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5D1B" w14:textId="77777777" w:rsidR="00A51BB6" w:rsidRDefault="009D29AA">
      <w:pPr>
        <w:pStyle w:val="Heading1"/>
        <w:jc w:val="center"/>
      </w:pPr>
      <w:r>
        <w:t>Lesson 18 – Review 17</w:t>
      </w:r>
    </w:p>
    <w:p w14:paraId="2191909B" w14:textId="77777777" w:rsidR="00A51BB6" w:rsidRPr="00CB6B18" w:rsidRDefault="005E39BC">
      <w:pPr>
        <w:pStyle w:val="Heading2"/>
        <w:rPr>
          <w:i w:val="0"/>
        </w:rPr>
      </w:pPr>
      <w:r w:rsidRPr="00CB6B18">
        <w:rPr>
          <w:i w:val="0"/>
        </w:rPr>
        <w:t>Memory Work</w:t>
      </w:r>
    </w:p>
    <w:p w14:paraId="68653BD6" w14:textId="77777777" w:rsidR="00A51BB6" w:rsidRPr="00CB6B18" w:rsidRDefault="005E39BC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CB6B18">
        <w:rPr>
          <w:rFonts w:ascii="TimesNewRoman" w:eastAsia="TimesNewRoman" w:hAnsi="TimesNewRoman" w:cs="TimesNewRoman"/>
          <w:szCs w:val="24"/>
        </w:rPr>
        <w:t>108. Q. What does the seventh commandment teach us?</w:t>
      </w:r>
    </w:p>
    <w:p w14:paraId="0EB55D0F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>That ______________________________________________________________________________</w:t>
      </w:r>
    </w:p>
    <w:p w14:paraId="5EBFB388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>We must therefore ___________________________________________________________________</w:t>
      </w:r>
    </w:p>
    <w:p w14:paraId="7B575340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6021BF33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ab/>
        <w:t>both ______________________________________________________________________</w:t>
      </w:r>
    </w:p>
    <w:p w14:paraId="09B0F899" w14:textId="77777777" w:rsidR="00A51BB6" w:rsidRPr="00CB6B18" w:rsidRDefault="005E39BC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CB6B18">
        <w:rPr>
          <w:rFonts w:ascii="TimesNewRoman" w:eastAsia="TimesNewRoman" w:hAnsi="TimesNewRoman" w:cs="TimesNewRoman"/>
          <w:szCs w:val="24"/>
        </w:rPr>
        <w:t>109.Q. Does God in this commandment forbid nothing more than adultery and similar shameful sins?</w:t>
      </w:r>
    </w:p>
    <w:p w14:paraId="653DBCBA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>Since______________________________________________________________________________</w:t>
      </w:r>
    </w:p>
    <w:p w14:paraId="0C7E1FCA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ab/>
        <w:t>it is ____________________________________________________________________________</w:t>
      </w:r>
    </w:p>
    <w:p w14:paraId="5D96314B" w14:textId="66D527E2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>Therefore ____________________</w:t>
      </w:r>
    </w:p>
    <w:p w14:paraId="65EDEAD4" w14:textId="0E9A1BC1" w:rsidR="009D29AA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CB6B1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  <w:r w:rsidRPr="00CB6B18">
        <w:rPr>
          <w:rFonts w:ascii="TimesNewRoman" w:eastAsia="TimesNewRoman" w:hAnsi="TimesNewRoman" w:cs="TimesNewRoman"/>
          <w:i/>
          <w:lang w:val="en-CA"/>
        </w:rPr>
        <w:tab/>
      </w:r>
      <w:r w:rsidR="00145B85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CB6B1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7356A606" w14:textId="77777777" w:rsidR="00A51BB6" w:rsidRPr="00CB6B18" w:rsidRDefault="00CB6B18">
      <w:pPr>
        <w:pStyle w:val="Heading2"/>
        <w:rPr>
          <w:i w:val="0"/>
        </w:rPr>
      </w:pPr>
      <w:r w:rsidRPr="00CB6B18">
        <w:rPr>
          <w:i w:val="0"/>
        </w:rPr>
        <w:t>Review Questions</w:t>
      </w:r>
    </w:p>
    <w:p w14:paraId="5E2C1A4E" w14:textId="6FFCEFC7" w:rsidR="00A51BB6" w:rsidRPr="00CB6B18" w:rsidRDefault="00E76B56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FD3DF4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5E39BC" w:rsidRPr="00CB6B18">
        <w:rPr>
          <w:rFonts w:ascii="TimesNewRoman" w:eastAsia="TimesNewRoman" w:hAnsi="TimesNewRoman" w:cs="TimesNewRoman"/>
          <w:lang w:val="en-CA"/>
        </w:rPr>
        <w:t>What is the difference between “being in love</w:t>
      </w:r>
      <w:r w:rsidR="0045413B">
        <w:rPr>
          <w:rFonts w:ascii="TimesNewRoman" w:eastAsia="TimesNewRoman" w:hAnsi="TimesNewRoman" w:cs="TimesNewRoman"/>
          <w:lang w:val="en-CA"/>
        </w:rPr>
        <w:t xml:space="preserve"> with someone</w:t>
      </w:r>
      <w:r w:rsidR="005E39BC" w:rsidRPr="00CB6B18">
        <w:rPr>
          <w:rFonts w:ascii="TimesNewRoman" w:eastAsia="TimesNewRoman" w:hAnsi="TimesNewRoman" w:cs="TimesNewRoman"/>
          <w:lang w:val="en-CA"/>
        </w:rPr>
        <w:t xml:space="preserve">” </w:t>
      </w:r>
      <w:r w:rsidR="00CB6B18">
        <w:rPr>
          <w:rFonts w:ascii="TimesNewRoman" w:eastAsia="TimesNewRoman" w:hAnsi="TimesNewRoman" w:cs="TimesNewRoman"/>
          <w:lang w:val="en-CA"/>
        </w:rPr>
        <w:t>(</w:t>
      </w:r>
      <w:r w:rsidR="0045413B">
        <w:rPr>
          <w:rFonts w:ascii="TimesNewRoman" w:eastAsia="TimesNewRoman" w:hAnsi="TimesNewRoman" w:cs="TimesNewRoman"/>
          <w:lang w:val="en-CA"/>
        </w:rPr>
        <w:t>a</w:t>
      </w:r>
      <w:r w:rsidR="00145B85">
        <w:rPr>
          <w:rFonts w:ascii="TimesNewRoman" w:eastAsia="TimesNewRoman" w:hAnsi="TimesNewRoman" w:cs="TimesNewRoman"/>
          <w:lang w:val="en-CA"/>
        </w:rPr>
        <w:t>lso known as</w:t>
      </w:r>
      <w:r w:rsidR="0045413B">
        <w:rPr>
          <w:rFonts w:ascii="TimesNewRoman" w:eastAsia="TimesNewRoman" w:hAnsi="TimesNewRoman" w:cs="TimesNewRoman"/>
          <w:lang w:val="en-CA"/>
        </w:rPr>
        <w:t xml:space="preserve"> </w:t>
      </w:r>
      <w:r w:rsidR="00145B85">
        <w:rPr>
          <w:rFonts w:ascii="TimesNewRoman" w:eastAsia="TimesNewRoman" w:hAnsi="TimesNewRoman" w:cs="TimesNewRoman"/>
          <w:lang w:val="en-CA"/>
        </w:rPr>
        <w:t>“</w:t>
      </w:r>
      <w:r w:rsidR="00CB6B18">
        <w:rPr>
          <w:rFonts w:ascii="TimesNewRoman" w:eastAsia="TimesNewRoman" w:hAnsi="TimesNewRoman" w:cs="TimesNewRoman"/>
          <w:lang w:val="en-CA"/>
        </w:rPr>
        <w:t>infatuation</w:t>
      </w:r>
      <w:r w:rsidR="00145B85">
        <w:rPr>
          <w:rFonts w:ascii="TimesNewRoman" w:eastAsia="TimesNewRoman" w:hAnsi="TimesNewRoman" w:cs="TimesNewRoman"/>
          <w:lang w:val="en-CA"/>
        </w:rPr>
        <w:t>”</w:t>
      </w:r>
      <w:r w:rsidR="00CB6B18">
        <w:rPr>
          <w:rFonts w:ascii="TimesNewRoman" w:eastAsia="TimesNewRoman" w:hAnsi="TimesNewRoman" w:cs="TimesNewRoman"/>
          <w:lang w:val="en-CA"/>
        </w:rPr>
        <w:t xml:space="preserve">) </w:t>
      </w:r>
      <w:r w:rsidR="005E39BC" w:rsidRPr="00CB6B18">
        <w:rPr>
          <w:rFonts w:ascii="TimesNewRoman" w:eastAsia="TimesNewRoman" w:hAnsi="TimesNewRoman" w:cs="TimesNewRoman"/>
          <w:lang w:val="en-CA"/>
        </w:rPr>
        <w:t>and “loving</w:t>
      </w:r>
      <w:r w:rsidR="0045413B">
        <w:rPr>
          <w:rFonts w:ascii="TimesNewRoman" w:eastAsia="TimesNewRoman" w:hAnsi="TimesNewRoman" w:cs="TimesNewRoman"/>
          <w:lang w:val="en-CA"/>
        </w:rPr>
        <w:t xml:space="preserve"> someone</w:t>
      </w:r>
      <w:r w:rsidR="005E39BC" w:rsidRPr="00CB6B18">
        <w:rPr>
          <w:rFonts w:ascii="TimesNewRoman" w:eastAsia="TimesNewRoman" w:hAnsi="TimesNewRoman" w:cs="TimesNewRoman"/>
          <w:lang w:val="en-CA"/>
        </w:rPr>
        <w:t xml:space="preserve">”? </w:t>
      </w:r>
    </w:p>
    <w:p w14:paraId="5CFA125A" w14:textId="77777777" w:rsidR="00A51BB6" w:rsidRPr="00CB6B18" w:rsidRDefault="005E39BC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09EF5BE" w14:textId="77777777" w:rsidR="00CB6B18" w:rsidRDefault="005E39BC" w:rsidP="00CB6B18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D4634D7" w14:textId="77777777" w:rsidR="00A51BB6" w:rsidRPr="00CB6B18" w:rsidRDefault="00CB6B18" w:rsidP="00CB6B18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9660C80" w14:textId="77777777" w:rsidR="00A51BB6" w:rsidRPr="00CB6B18" w:rsidRDefault="008F0BE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FD3DF4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5E39BC" w:rsidRPr="00CB6B18">
        <w:rPr>
          <w:rFonts w:ascii="TimesNewRoman" w:eastAsia="TimesNewRoman" w:hAnsi="TimesNewRoman" w:cs="TimesNewRoman"/>
          <w:lang w:val="en-CA"/>
        </w:rPr>
        <w:t>What are the two pillars of marriage? _________________ and ___________________________</w:t>
      </w:r>
    </w:p>
    <w:p w14:paraId="1AFA5B33" w14:textId="77777777" w:rsidR="00A51BB6" w:rsidRPr="00CB6B18" w:rsidRDefault="008F0BE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FD3DF4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5E39BC" w:rsidRPr="00CB6B18">
        <w:rPr>
          <w:rFonts w:ascii="TimesNewRoman" w:eastAsia="TimesNewRoman" w:hAnsi="TimesNewRoman" w:cs="TimesNewRoman"/>
          <w:lang w:val="en-CA"/>
        </w:rPr>
        <w:t>Circle the letter(s) of those God would allow to marry:</w:t>
      </w:r>
    </w:p>
    <w:p w14:paraId="11897F0F" w14:textId="77777777" w:rsidR="00A51BB6" w:rsidRPr="00CB6B18" w:rsidRDefault="005E39BC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a. Two men</w:t>
      </w:r>
    </w:p>
    <w:p w14:paraId="62DC1985" w14:textId="77777777" w:rsidR="00A51BB6" w:rsidRPr="00CB6B18" w:rsidRDefault="005E39BC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b. One man and three women</w:t>
      </w:r>
    </w:p>
    <w:p w14:paraId="30CBF090" w14:textId="77777777" w:rsidR="00A51BB6" w:rsidRPr="00CB6B18" w:rsidRDefault="00E2709B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 xml:space="preserve">c. </w:t>
      </w:r>
      <w:r w:rsidR="005E39BC" w:rsidRPr="00CB6B18">
        <w:rPr>
          <w:rFonts w:ascii="TimesNewRoman" w:eastAsia="TimesNewRoman" w:hAnsi="TimesNewRoman" w:cs="TimesNewRoman"/>
          <w:lang w:val="en-CA"/>
        </w:rPr>
        <w:t>One man and one woman</w:t>
      </w:r>
    </w:p>
    <w:p w14:paraId="1AD897B6" w14:textId="77777777" w:rsidR="00A51BB6" w:rsidRPr="00CB6B18" w:rsidRDefault="005E39BC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d. Three men and two women</w:t>
      </w:r>
    </w:p>
    <w:p w14:paraId="0240DAF7" w14:textId="77777777" w:rsidR="00A51BB6" w:rsidRPr="00CB6B18" w:rsidRDefault="005E39BC">
      <w:pPr>
        <w:pStyle w:val="Textbody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e. Two women</w:t>
      </w:r>
    </w:p>
    <w:p w14:paraId="0D1CF1E7" w14:textId="77777777" w:rsidR="00A51BB6" w:rsidRPr="00CB6B18" w:rsidRDefault="008F0BE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FD3DF4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5E39BC" w:rsidRPr="00CB6B18">
        <w:rPr>
          <w:rFonts w:ascii="TimesNewRoman" w:eastAsia="TimesNewRoman" w:hAnsi="TimesNewRoman" w:cs="TimesNewRoman"/>
          <w:lang w:val="en-CA"/>
        </w:rPr>
        <w:t>What is the main purpose of marriage? _______________________________________________</w:t>
      </w:r>
    </w:p>
    <w:p w14:paraId="2A78D8EE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  <w:r w:rsidR="008F0BE9">
        <w:rPr>
          <w:rFonts w:ascii="TimesNewRoman" w:eastAsia="TimesNewRoman" w:hAnsi="TimesNewRoman" w:cs="TimesNewRoman"/>
          <w:lang w:val="en-CA"/>
        </w:rPr>
        <w:t>5.</w:t>
      </w:r>
      <w:r w:rsidR="00FD3DF4">
        <w:rPr>
          <w:rFonts w:ascii="TimesNewRoman" w:eastAsia="TimesNewRoman" w:hAnsi="TimesNewRoman" w:cs="TimesNewRoman"/>
          <w:lang w:val="en-CA"/>
        </w:rPr>
        <w:t>(1)</w:t>
      </w:r>
      <w:r w:rsidR="008F0BE9">
        <w:rPr>
          <w:rFonts w:ascii="TimesNewRoman" w:eastAsia="TimesNewRoman" w:hAnsi="TimesNewRoman" w:cs="TimesNewRoman"/>
          <w:lang w:val="en-CA"/>
        </w:rPr>
        <w:t xml:space="preserve"> </w:t>
      </w:r>
      <w:r w:rsidRPr="00CB6B18">
        <w:rPr>
          <w:rFonts w:ascii="TimesNewRoman" w:eastAsia="TimesNewRoman" w:hAnsi="TimesNewRoman" w:cs="TimesNewRoman"/>
          <w:lang w:val="en-CA"/>
        </w:rPr>
        <w:t xml:space="preserve">Last week we discussed two </w:t>
      </w:r>
      <w:r w:rsidR="00FD3DF4">
        <w:rPr>
          <w:rFonts w:ascii="TimesNewRoman" w:eastAsia="TimesNewRoman" w:hAnsi="TimesNewRoman" w:cs="TimesNewRoman"/>
          <w:lang w:val="en-CA"/>
        </w:rPr>
        <w:t xml:space="preserve">other </w:t>
      </w:r>
      <w:r w:rsidRPr="00CB6B18">
        <w:rPr>
          <w:rFonts w:ascii="TimesNewRoman" w:eastAsia="TimesNewRoman" w:hAnsi="TimesNewRoman" w:cs="TimesNewRoman"/>
          <w:lang w:val="en-CA"/>
        </w:rPr>
        <w:t>purposes of marriage. Name one of these:</w:t>
      </w:r>
    </w:p>
    <w:p w14:paraId="7926DACB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  <w:r w:rsidRPr="00CB6B1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  <w:r w:rsidR="008F0BE9">
        <w:rPr>
          <w:rFonts w:ascii="TimesNewRoman" w:eastAsia="TimesNewRoman" w:hAnsi="TimesNewRoman" w:cs="TimesNewRoman"/>
          <w:lang w:val="en-CA"/>
        </w:rPr>
        <w:t>6.</w:t>
      </w:r>
      <w:r w:rsidR="00FD3DF4">
        <w:rPr>
          <w:rFonts w:ascii="TimesNewRoman" w:eastAsia="TimesNewRoman" w:hAnsi="TimesNewRoman" w:cs="TimesNewRoman"/>
          <w:lang w:val="en-CA"/>
        </w:rPr>
        <w:t>(1)</w:t>
      </w:r>
      <w:r w:rsidR="008F0BE9">
        <w:rPr>
          <w:rFonts w:ascii="TimesNewRoman" w:eastAsia="TimesNewRoman" w:hAnsi="TimesNewRoman" w:cs="TimesNewRoman"/>
          <w:lang w:val="en-CA"/>
        </w:rPr>
        <w:t xml:space="preserve"> </w:t>
      </w:r>
      <w:r w:rsidRPr="00CB6B18">
        <w:rPr>
          <w:rFonts w:ascii="TimesNewRoman" w:eastAsia="TimesNewRoman" w:hAnsi="TimesNewRoman" w:cs="TimesNewRoman"/>
          <w:lang w:val="en-CA"/>
        </w:rPr>
        <w:t>Complete the following sentence:</w:t>
      </w:r>
    </w:p>
    <w:p w14:paraId="62A4A57A" w14:textId="77777777" w:rsidR="00A51BB6" w:rsidRPr="00CB6B18" w:rsidRDefault="005E39B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6B18">
        <w:rPr>
          <w:rFonts w:ascii="TimesNewRoman" w:eastAsia="TimesNewRoman" w:hAnsi="TimesNewRoman" w:cs="TimesNewRoman"/>
          <w:lang w:val="en-CA"/>
        </w:rPr>
        <w:tab/>
      </w:r>
      <w:r w:rsidRPr="00CB6B18">
        <w:rPr>
          <w:rFonts w:ascii="TimesNewRoman" w:eastAsia="TimesNewRoman" w:hAnsi="TimesNewRoman" w:cs="TimesNewRoman"/>
          <w:i/>
          <w:iCs/>
          <w:lang w:val="en-CA"/>
        </w:rPr>
        <w:t>A good marriage is not about what you ____________ but about what you ______________.</w:t>
      </w:r>
    </w:p>
    <w:sectPr w:rsidR="00A51BB6" w:rsidRPr="00CB6B18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4335" w14:textId="77777777" w:rsidR="00544583" w:rsidRDefault="00544583">
      <w:r>
        <w:separator/>
      </w:r>
    </w:p>
  </w:endnote>
  <w:endnote w:type="continuationSeparator" w:id="0">
    <w:p w14:paraId="7C14C472" w14:textId="77777777" w:rsidR="00544583" w:rsidRDefault="0054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88AF" w14:textId="77777777" w:rsidR="00544583" w:rsidRDefault="00544583">
      <w:r>
        <w:rPr>
          <w:color w:val="000000"/>
        </w:rPr>
        <w:separator/>
      </w:r>
    </w:p>
  </w:footnote>
  <w:footnote w:type="continuationSeparator" w:id="0">
    <w:p w14:paraId="78D4CBF9" w14:textId="77777777" w:rsidR="00544583" w:rsidRDefault="0054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F501" w14:textId="219E22B7" w:rsidR="001E0523" w:rsidRDefault="00815402">
    <w:pPr>
      <w:pStyle w:val="Header"/>
    </w:pPr>
    <w:r>
      <w:rPr>
        <w:sz w:val="14"/>
        <w:szCs w:val="14"/>
      </w:rPr>
      <w:t>2</w:t>
    </w:r>
    <w:r w:rsidR="00CA0CD4">
      <w:rPr>
        <w:sz w:val="14"/>
        <w:szCs w:val="14"/>
      </w:rPr>
      <w:t>.18A</w:t>
    </w:r>
    <w:r>
      <w:rPr>
        <w:sz w:val="14"/>
        <w:szCs w:val="14"/>
      </w:rPr>
      <w:t xml:space="preserve">   </w:t>
    </w:r>
    <w:r w:rsidR="0003504E">
      <w:rPr>
        <w:sz w:val="14"/>
        <w:szCs w:val="14"/>
      </w:rPr>
      <w:tab/>
    </w:r>
    <w:r w:rsidR="0003504E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B6"/>
    <w:rsid w:val="00013A4B"/>
    <w:rsid w:val="0003504E"/>
    <w:rsid w:val="00145B85"/>
    <w:rsid w:val="00241510"/>
    <w:rsid w:val="003F381E"/>
    <w:rsid w:val="0045413B"/>
    <w:rsid w:val="00544583"/>
    <w:rsid w:val="005E39BC"/>
    <w:rsid w:val="00815402"/>
    <w:rsid w:val="008F0BE9"/>
    <w:rsid w:val="0090233C"/>
    <w:rsid w:val="009D29AA"/>
    <w:rsid w:val="009F2FEC"/>
    <w:rsid w:val="00A51BB6"/>
    <w:rsid w:val="00A7214F"/>
    <w:rsid w:val="00AA0EAF"/>
    <w:rsid w:val="00CA0CD4"/>
    <w:rsid w:val="00CB6B18"/>
    <w:rsid w:val="00CD66DA"/>
    <w:rsid w:val="00E2709B"/>
    <w:rsid w:val="00E76B56"/>
    <w:rsid w:val="00FD2F18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41A"/>
  <w15:docId w15:val="{C1E70817-62E8-4F9E-8D2B-7E30866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81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2023-02-06T15:07:00Z</dcterms:created>
  <dcterms:modified xsi:type="dcterms:W3CDTF">2023-02-06T15:07:00Z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