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5658" w14:textId="77777777" w:rsidR="00C90CED" w:rsidRDefault="000A6439">
      <w:pPr>
        <w:pStyle w:val="Heading1"/>
        <w:jc w:val="center"/>
      </w:pPr>
      <w:r>
        <w:t>Lesson 23: Our Heavenly Father</w:t>
      </w:r>
    </w:p>
    <w:p w14:paraId="69EF203E" w14:textId="77777777" w:rsidR="00C90CED" w:rsidRPr="003D0950" w:rsidRDefault="000A6439">
      <w:pPr>
        <w:pStyle w:val="Heading2"/>
        <w:rPr>
          <w:i w:val="0"/>
        </w:rPr>
      </w:pPr>
      <w:r w:rsidRPr="003D0950">
        <w:rPr>
          <w:i w:val="0"/>
        </w:rPr>
        <w:t>Memory work</w:t>
      </w:r>
    </w:p>
    <w:p w14:paraId="32DDEB14" w14:textId="77777777" w:rsidR="00917F4A" w:rsidRDefault="00917F4A">
      <w:pPr>
        <w:pStyle w:val="Heading3"/>
        <w:rPr>
          <w:rFonts w:ascii="TimesNewRoman" w:eastAsia="TimesNewRoman" w:hAnsi="TimesNewRoman" w:cs="TimesNewRoman"/>
          <w:iCs/>
          <w:sz w:val="26"/>
          <w:szCs w:val="26"/>
        </w:rPr>
        <w:sectPr w:rsidR="00917F4A">
          <w:headerReference w:type="default" r:id="rId6"/>
          <w:pgSz w:w="12240" w:h="15840"/>
          <w:pgMar w:top="1134" w:right="1134" w:bottom="1134" w:left="1134" w:header="720" w:footer="720" w:gutter="0"/>
          <w:cols w:space="720"/>
        </w:sectPr>
      </w:pPr>
    </w:p>
    <w:p w14:paraId="0F7F9C36" w14:textId="77777777" w:rsidR="00917F4A" w:rsidRDefault="00917F4A" w:rsidP="00917F4A">
      <w:pPr>
        <w:pStyle w:val="Heading3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122.Q. What is the first petition?</w:t>
      </w:r>
    </w:p>
    <w:p w14:paraId="2D9873B9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Hallowed be Your name.</w:t>
      </w:r>
    </w:p>
    <w:p w14:paraId="4C9C4B36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That is:</w:t>
      </w:r>
    </w:p>
    <w:p w14:paraId="22FE29A4" w14:textId="77777777" w:rsidR="00917F4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Grant us </w:t>
      </w:r>
      <w:proofErr w:type="gramStart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first of all</w:t>
      </w:r>
      <w:proofErr w:type="gramEnd"/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 </w:t>
      </w:r>
    </w:p>
    <w:p w14:paraId="0B9035F3" w14:textId="77777777" w:rsidR="00917F4A" w:rsidRPr="00A068BA" w:rsidRDefault="00917F4A" w:rsidP="00917F4A">
      <w:pPr>
        <w:pStyle w:val="Textbody"/>
        <w:spacing w:after="0"/>
        <w:ind w:left="34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that we may rightly know You,</w:t>
      </w:r>
    </w:p>
    <w:p w14:paraId="367255B0" w14:textId="77777777" w:rsidR="00917F4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and sanctify, glorify, and praise You </w:t>
      </w:r>
    </w:p>
    <w:p w14:paraId="5B4E136F" w14:textId="77777777" w:rsidR="00917F4A" w:rsidRPr="00A068BA" w:rsidRDefault="00917F4A" w:rsidP="00917F4A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in all Your works,</w:t>
      </w:r>
    </w:p>
    <w:p w14:paraId="5D4C62A3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in which shine forth</w:t>
      </w:r>
    </w:p>
    <w:p w14:paraId="5670F4D5" w14:textId="77777777" w:rsidR="00917F4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Your almighty power, wisdom, </w:t>
      </w:r>
    </w:p>
    <w:p w14:paraId="466D859E" w14:textId="77777777" w:rsidR="00917F4A" w:rsidRDefault="00917F4A" w:rsidP="00917F4A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goodness, righteousness, mercy, </w:t>
      </w:r>
    </w:p>
    <w:p w14:paraId="72ABCA00" w14:textId="77777777" w:rsidR="00917F4A" w:rsidRPr="00A068BA" w:rsidRDefault="00917F4A" w:rsidP="00917F4A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and truth.</w:t>
      </w:r>
    </w:p>
    <w:p w14:paraId="43714667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Grant us also</w:t>
      </w:r>
    </w:p>
    <w:p w14:paraId="6BA6C68A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that we may so direct our whole life –</w:t>
      </w:r>
    </w:p>
    <w:p w14:paraId="781B9643" w14:textId="77777777" w:rsidR="00917F4A" w:rsidRPr="00A068B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our thoughts, words, and actions –</w:t>
      </w:r>
    </w:p>
    <w:p w14:paraId="55608B8A" w14:textId="77777777" w:rsidR="00917F4A" w:rsidRDefault="00917F4A" w:rsidP="00917F4A">
      <w:pPr>
        <w:pStyle w:val="Textbody"/>
        <w:spacing w:after="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that Your name is not blasphemed </w:t>
      </w:r>
    </w:p>
    <w:p w14:paraId="73D60911" w14:textId="77777777" w:rsidR="00917F4A" w:rsidRPr="00A068BA" w:rsidRDefault="00917F4A" w:rsidP="00917F4A">
      <w:pPr>
        <w:pStyle w:val="Textbody"/>
        <w:spacing w:after="0"/>
        <w:ind w:left="680" w:firstLine="340"/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because of us</w:t>
      </w:r>
    </w:p>
    <w:p w14:paraId="62D7BCDA" w14:textId="640CDE53" w:rsidR="00917F4A" w:rsidRPr="00642CB7" w:rsidRDefault="00917F4A" w:rsidP="00917F4A">
      <w:pPr>
        <w:pStyle w:val="Textbody"/>
        <w:spacing w:after="0"/>
        <w:rPr>
          <w:b/>
          <w:i/>
          <w:lang w:val="en-CA"/>
        </w:rPr>
      </w:pP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A068BA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but always honoured and praised.</w:t>
      </w:r>
      <w:r w:rsidRPr="00642CB7">
        <w:rPr>
          <w:i/>
          <w:lang w:val="en-CA"/>
        </w:rPr>
        <w:br w:type="column"/>
      </w:r>
      <w:r w:rsidRPr="00642CB7">
        <w:rPr>
          <w:b/>
          <w:i/>
          <w:lang w:val="en-CA"/>
        </w:rPr>
        <w:t>Hymn 63:2</w:t>
      </w:r>
    </w:p>
    <w:p w14:paraId="0974DB74" w14:textId="77777777" w:rsidR="00917F4A" w:rsidRPr="00642CB7" w:rsidRDefault="00917F4A" w:rsidP="00917F4A">
      <w:pPr>
        <w:pStyle w:val="Textbody"/>
        <w:spacing w:after="113"/>
        <w:rPr>
          <w:b/>
          <w:i/>
          <w:lang w:val="en-CA"/>
        </w:rPr>
      </w:pPr>
    </w:p>
    <w:p w14:paraId="6313A5F7" w14:textId="77777777" w:rsidR="00917F4A" w:rsidRPr="00510A55" w:rsidRDefault="00917F4A" w:rsidP="00917F4A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Your name be hallowed and adored.</w:t>
      </w:r>
    </w:p>
    <w:p w14:paraId="03D2D0BF" w14:textId="77777777" w:rsidR="00917F4A" w:rsidRPr="00510A55" w:rsidRDefault="00917F4A" w:rsidP="00917F4A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Teach us to know you from your Word</w:t>
      </w:r>
    </w:p>
    <w:p w14:paraId="499EE4F6" w14:textId="77777777" w:rsidR="00917F4A" w:rsidRPr="00510A55" w:rsidRDefault="00917F4A" w:rsidP="00917F4A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and from your glorious works and ways,</w:t>
      </w:r>
    </w:p>
    <w:p w14:paraId="6FC28655" w14:textId="77777777" w:rsidR="00917F4A" w:rsidRPr="00510A55" w:rsidRDefault="00917F4A" w:rsidP="00917F4A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that we might offer you our praise.</w:t>
      </w:r>
    </w:p>
    <w:p w14:paraId="14A86A56" w14:textId="77777777" w:rsidR="00917F4A" w:rsidRPr="00510A55" w:rsidRDefault="00917F4A" w:rsidP="00917F4A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10A55">
        <w:rPr>
          <w:rFonts w:ascii="Times New Roman"/>
          <w:i/>
          <w:color w:val="auto"/>
          <w:sz w:val="26"/>
          <w:szCs w:val="26"/>
        </w:rPr>
        <w:t>May our whole life enhance your fame,</w:t>
      </w:r>
    </w:p>
    <w:p w14:paraId="1C0417AC" w14:textId="77777777" w:rsidR="00917F4A" w:rsidRPr="00642CB7" w:rsidRDefault="00917F4A" w:rsidP="00917F4A">
      <w:pPr>
        <w:pStyle w:val="Textbody"/>
        <w:spacing w:after="113"/>
        <w:rPr>
          <w:b/>
          <w:i/>
          <w:sz w:val="26"/>
          <w:szCs w:val="26"/>
          <w:lang w:val="en-CA"/>
        </w:rPr>
        <w:sectPr w:rsidR="00917F4A" w:rsidRPr="00642CB7" w:rsidSect="007F6D67">
          <w:type w:val="continuous"/>
          <w:pgSz w:w="12240" w:h="15840"/>
          <w:pgMar w:top="1134" w:right="1134" w:bottom="1134" w:left="1134" w:header="720" w:footer="720" w:gutter="0"/>
          <w:cols w:num="2" w:sep="1" w:space="397"/>
        </w:sectPr>
      </w:pPr>
      <w:r w:rsidRPr="00642CB7">
        <w:rPr>
          <w:i/>
          <w:sz w:val="26"/>
          <w:szCs w:val="26"/>
          <w:lang w:val="en-CA"/>
        </w:rPr>
        <w:t>that others, too, might praise your name</w:t>
      </w:r>
    </w:p>
    <w:p w14:paraId="63A30E0D" w14:textId="015EF1DA" w:rsidR="00917F4A" w:rsidRDefault="00917F4A">
      <w:pPr>
        <w:pStyle w:val="Heading2"/>
        <w:spacing w:before="113"/>
        <w:rPr>
          <w:i w:val="0"/>
        </w:rPr>
        <w:sectPr w:rsidR="00917F4A" w:rsidSect="00917F4A">
          <w:type w:val="continuous"/>
          <w:pgSz w:w="12240" w:h="15840"/>
          <w:pgMar w:top="1134" w:right="1134" w:bottom="1134" w:left="1134" w:header="720" w:footer="720" w:gutter="0"/>
          <w:cols w:num="2" w:sep="1" w:space="454"/>
        </w:sectPr>
      </w:pPr>
    </w:p>
    <w:p w14:paraId="064D79E5" w14:textId="069029DF" w:rsidR="00C90CED" w:rsidRPr="0054254B" w:rsidRDefault="000A6439">
      <w:pPr>
        <w:pStyle w:val="Heading2"/>
        <w:spacing w:before="113"/>
        <w:rPr>
          <w:i w:val="0"/>
        </w:rPr>
      </w:pPr>
      <w:r w:rsidRPr="0054254B">
        <w:rPr>
          <w:i w:val="0"/>
        </w:rPr>
        <w:t>Homework</w:t>
      </w:r>
    </w:p>
    <w:p w14:paraId="2AD56A62" w14:textId="77777777" w:rsidR="00B2565D" w:rsidRDefault="00B2565D">
      <w:pPr>
        <w:pStyle w:val="Textbody"/>
        <w:spacing w:after="113"/>
        <w:rPr>
          <w:lang w:val="en-CA"/>
        </w:rPr>
      </w:pPr>
      <w:r>
        <w:rPr>
          <w:lang w:val="en-CA"/>
        </w:rPr>
        <w:t>1</w:t>
      </w:r>
      <w:r w:rsidR="0054254B">
        <w:rPr>
          <w:lang w:val="en-CA"/>
        </w:rPr>
        <w:t>.</w:t>
      </w:r>
      <w:r>
        <w:rPr>
          <w:lang w:val="en-CA"/>
        </w:rPr>
        <w:t>(3)</w:t>
      </w:r>
      <w:r w:rsidR="0054254B">
        <w:rPr>
          <w:lang w:val="en-CA"/>
        </w:rPr>
        <w:t xml:space="preserve"> </w:t>
      </w:r>
      <w:r w:rsidR="000A6439">
        <w:rPr>
          <w:lang w:val="en-CA"/>
        </w:rPr>
        <w:t xml:space="preserve">Is your knowledge of God increasing? Are you getting to know God better as you are </w:t>
      </w:r>
      <w:proofErr w:type="gramStart"/>
      <w:r w:rsidR="000A6439">
        <w:rPr>
          <w:lang w:val="en-CA"/>
        </w:rPr>
        <w:t>getting</w:t>
      </w:r>
      <w:proofErr w:type="gramEnd"/>
      <w:r w:rsidR="000A6439">
        <w:rPr>
          <w:lang w:val="en-CA"/>
        </w:rPr>
        <w:t xml:space="preserve"> </w:t>
      </w:r>
    </w:p>
    <w:p w14:paraId="7F0F3508" w14:textId="75232EC9" w:rsidR="00BB18D9" w:rsidRDefault="000A6439" w:rsidP="00B2565D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 xml:space="preserve">older? </w:t>
      </w:r>
      <w:r w:rsidR="0054254B">
        <w:rPr>
          <w:lang w:val="en-CA"/>
        </w:rPr>
        <w:tab/>
        <w:t>________</w:t>
      </w:r>
      <w:r w:rsidR="00BB18D9">
        <w:rPr>
          <w:lang w:val="en-CA"/>
        </w:rPr>
        <w:t xml:space="preserve"> Why (not)? ________________________________________________________</w:t>
      </w:r>
    </w:p>
    <w:p w14:paraId="05726726" w14:textId="77777777" w:rsidR="00BB18D9" w:rsidRDefault="00BB18D9" w:rsidP="00BB18D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0EBDE5F" w14:textId="77777777" w:rsidR="00BB18D9" w:rsidRDefault="00BB18D9" w:rsidP="00BB18D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3BE9384" w14:textId="5EE9400B" w:rsidR="00C90CED" w:rsidRDefault="00B2565D">
      <w:pPr>
        <w:pStyle w:val="Textbody"/>
        <w:spacing w:after="113"/>
        <w:rPr>
          <w:lang w:val="en-CA"/>
        </w:rPr>
      </w:pPr>
      <w:r>
        <w:rPr>
          <w:lang w:val="en-CA"/>
        </w:rPr>
        <w:t>2</w:t>
      </w:r>
      <w:r w:rsidR="0054254B">
        <w:rPr>
          <w:lang w:val="en-CA"/>
        </w:rPr>
        <w:t>.</w:t>
      </w:r>
      <w:r>
        <w:rPr>
          <w:lang w:val="en-CA"/>
        </w:rPr>
        <w:t>(2)</w:t>
      </w:r>
      <w:r w:rsidR="0054254B">
        <w:rPr>
          <w:lang w:val="en-CA"/>
        </w:rPr>
        <w:t xml:space="preserve"> </w:t>
      </w:r>
      <w:r w:rsidR="000A6439">
        <w:rPr>
          <w:lang w:val="en-CA"/>
        </w:rPr>
        <w:t>Give two examples of behaviour by believers that will cause God’s name to be dishonoured.</w:t>
      </w:r>
      <w:r w:rsidR="000A6439">
        <w:rPr>
          <w:lang w:val="en-CA"/>
        </w:rPr>
        <w:tab/>
      </w:r>
    </w:p>
    <w:p w14:paraId="012E00DB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CE37320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CC47ADB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8A9D589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671C887" w14:textId="64E9D175" w:rsidR="00C90CED" w:rsidRDefault="0054254B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B2565D">
        <w:rPr>
          <w:lang w:val="en-CA"/>
        </w:rPr>
        <w:t>(3)</w:t>
      </w:r>
      <w:r>
        <w:rPr>
          <w:lang w:val="en-CA"/>
        </w:rPr>
        <w:t xml:space="preserve"> </w:t>
      </w:r>
      <w:r w:rsidR="000A6439">
        <w:rPr>
          <w:lang w:val="en-CA"/>
        </w:rPr>
        <w:t xml:space="preserve">Why do we need to </w:t>
      </w:r>
      <w:r w:rsidR="000A6439">
        <w:rPr>
          <w:i/>
          <w:iCs/>
          <w:lang w:val="en-CA"/>
        </w:rPr>
        <w:t xml:space="preserve">pray </w:t>
      </w:r>
      <w:r w:rsidR="000A6439">
        <w:rPr>
          <w:lang w:val="en-CA"/>
        </w:rPr>
        <w:t>“Hallowed be Your Name”? Can’t we just do it?</w:t>
      </w:r>
    </w:p>
    <w:p w14:paraId="07F232B9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190A8AA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5A36A35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92E552F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186D56D" w14:textId="15CA11B2" w:rsidR="00C90CED" w:rsidRDefault="0054254B">
      <w:pPr>
        <w:pStyle w:val="Textbody"/>
        <w:spacing w:after="113"/>
        <w:rPr>
          <w:lang w:val="en-CA"/>
        </w:rPr>
      </w:pPr>
      <w:r>
        <w:rPr>
          <w:lang w:val="en-CA"/>
        </w:rPr>
        <w:t>5.</w:t>
      </w:r>
      <w:r w:rsidR="00B2565D">
        <w:rPr>
          <w:lang w:val="en-CA"/>
        </w:rPr>
        <w:t>(2)</w:t>
      </w:r>
      <w:r>
        <w:rPr>
          <w:lang w:val="en-CA"/>
        </w:rPr>
        <w:t xml:space="preserve"> </w:t>
      </w:r>
      <w:r w:rsidR="000A6439">
        <w:rPr>
          <w:lang w:val="en-CA"/>
        </w:rPr>
        <w:t>Why is the first petition the most important petition of all? _______________________________</w:t>
      </w:r>
    </w:p>
    <w:p w14:paraId="2CB67910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F4F12B5" w14:textId="77777777" w:rsidR="00C90CED" w:rsidRDefault="000A643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C90CED" w:rsidSect="00917F4A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D8BE" w14:textId="77777777" w:rsidR="00B93FFF" w:rsidRDefault="00B93FFF">
      <w:r>
        <w:separator/>
      </w:r>
    </w:p>
  </w:endnote>
  <w:endnote w:type="continuationSeparator" w:id="0">
    <w:p w14:paraId="6F3B914B" w14:textId="77777777" w:rsidR="00B93FFF" w:rsidRDefault="00B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D73A" w14:textId="77777777" w:rsidR="00B93FFF" w:rsidRDefault="00B93FFF">
      <w:r>
        <w:rPr>
          <w:color w:val="000000"/>
        </w:rPr>
        <w:separator/>
      </w:r>
    </w:p>
  </w:footnote>
  <w:footnote w:type="continuationSeparator" w:id="0">
    <w:p w14:paraId="3E437573" w14:textId="77777777" w:rsidR="00B93FFF" w:rsidRDefault="00B9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AC35" w14:textId="49BA6141" w:rsidR="00381E6F" w:rsidRDefault="000A6439">
    <w:pPr>
      <w:pStyle w:val="Header"/>
    </w:pPr>
    <w:r>
      <w:rPr>
        <w:sz w:val="14"/>
        <w:szCs w:val="14"/>
      </w:rPr>
      <w:t>4</w:t>
    </w:r>
    <w:r w:rsidR="00642CB7">
      <w:rPr>
        <w:sz w:val="14"/>
        <w:szCs w:val="14"/>
      </w:rPr>
      <w:t>.23C</w:t>
    </w:r>
    <w:r>
      <w:t xml:space="preserve">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ED"/>
    <w:rsid w:val="000A6439"/>
    <w:rsid w:val="003D0950"/>
    <w:rsid w:val="0054254B"/>
    <w:rsid w:val="00584C19"/>
    <w:rsid w:val="00642CB7"/>
    <w:rsid w:val="00917F4A"/>
    <w:rsid w:val="00B2565D"/>
    <w:rsid w:val="00B93FFF"/>
    <w:rsid w:val="00BB18D9"/>
    <w:rsid w:val="00C16294"/>
    <w:rsid w:val="00C7052F"/>
    <w:rsid w:val="00C90CED"/>
    <w:rsid w:val="00F60E18"/>
    <w:rsid w:val="00F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B840"/>
  <w15:docId w15:val="{CD8A71C6-1E57-4D1B-BDD0-C1E10E8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BodyA">
    <w:name w:val="Body A"/>
    <w:rsid w:val="00917F4A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2023-03-30T13:59:00Z</dcterms:created>
  <dcterms:modified xsi:type="dcterms:W3CDTF">2023-03-30T13:59:00Z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