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F8FC" w14:textId="0D5F3584" w:rsidR="00D27929" w:rsidRPr="001103D6" w:rsidRDefault="00D27929" w:rsidP="001103D6">
      <w:pPr>
        <w:pStyle w:val="Heading1"/>
        <w:jc w:val="center"/>
      </w:pPr>
      <w:r>
        <w:t xml:space="preserve">Lesson </w:t>
      </w:r>
      <w:r w:rsidR="001103D6">
        <w:t>2</w:t>
      </w:r>
      <w:r w:rsidR="00C32681">
        <w:t>3</w:t>
      </w:r>
      <w:r>
        <w:t xml:space="preserve"> – </w:t>
      </w:r>
      <w:r w:rsidR="005341EB">
        <w:t>Review</w:t>
      </w:r>
      <w:r>
        <w:t xml:space="preserve"> </w:t>
      </w:r>
      <w:r w:rsidR="00C32681">
        <w:t>22</w:t>
      </w:r>
    </w:p>
    <w:p w14:paraId="0D8CC4E6" w14:textId="77777777" w:rsidR="00B71122" w:rsidRPr="00D27929" w:rsidRDefault="005341EB">
      <w:pPr>
        <w:pStyle w:val="Heading2"/>
        <w:rPr>
          <w:i w:val="0"/>
        </w:rPr>
      </w:pPr>
      <w:r w:rsidRPr="00D27929">
        <w:rPr>
          <w:i w:val="0"/>
        </w:rPr>
        <w:t>Memory work</w:t>
      </w:r>
    </w:p>
    <w:p w14:paraId="6C6A6DDD" w14:textId="77777777" w:rsidR="0013511F" w:rsidRDefault="0013511F" w:rsidP="0013511F">
      <w:pPr>
        <w:pStyle w:val="Heading2"/>
        <w:spacing w:after="120"/>
      </w:pPr>
      <w:r>
        <w:t>Who ordained the civil authorities?</w:t>
      </w:r>
    </w:p>
    <w:p w14:paraId="4A05ADF9" w14:textId="77777777" w:rsidR="0013511F" w:rsidRDefault="0013511F" w:rsidP="0013511F">
      <w:pPr>
        <w:pStyle w:val="Textbody"/>
        <w:rPr>
          <w:i/>
          <w:lang w:val="en-CA"/>
        </w:rPr>
      </w:pPr>
      <w:r>
        <w:rPr>
          <w:i/>
          <w:lang w:val="en-CA"/>
        </w:rPr>
        <w:t>____________________________________</w:t>
      </w:r>
    </w:p>
    <w:p w14:paraId="56EFF881" w14:textId="77777777" w:rsidR="0013511F" w:rsidRDefault="0013511F" w:rsidP="0013511F">
      <w:pPr>
        <w:pStyle w:val="Heading2"/>
        <w:spacing w:after="120"/>
      </w:pPr>
      <w:r>
        <w:t>Why were civil authorities ordained?</w:t>
      </w:r>
    </w:p>
    <w:p w14:paraId="4F1D5EE7" w14:textId="77777777" w:rsidR="0013511F" w:rsidRPr="000B5DC8" w:rsidRDefault="0013511F" w:rsidP="0013511F">
      <w:pPr>
        <w:pStyle w:val="Textbody"/>
        <w:rPr>
          <w:i/>
          <w:lang w:val="en-CA"/>
        </w:rPr>
      </w:pPr>
      <w:r>
        <w:rPr>
          <w:i/>
          <w:lang w:val="en-CA"/>
        </w:rPr>
        <w:t>S</w:t>
      </w:r>
      <w:r w:rsidRPr="000B5DC8">
        <w:rPr>
          <w:i/>
          <w:lang w:val="en-CA"/>
        </w:rPr>
        <w:t xml:space="preserve">o that </w:t>
      </w:r>
      <w:r>
        <w:rPr>
          <w:i/>
          <w:lang w:val="en-CA"/>
        </w:rPr>
        <w:t>____________________________________________________________________________</w:t>
      </w:r>
    </w:p>
    <w:p w14:paraId="34CEAF4B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in order to </w:t>
      </w:r>
      <w:r>
        <w:rPr>
          <w:i/>
          <w:lang w:val="en-CA"/>
        </w:rPr>
        <w:t>____________________________________________________________________</w:t>
      </w:r>
    </w:p>
    <w:p w14:paraId="78278EE2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and that </w:t>
      </w:r>
      <w:r>
        <w:rPr>
          <w:i/>
          <w:lang w:val="en-CA"/>
        </w:rPr>
        <w:t>______________________________________________________________________</w:t>
      </w:r>
    </w:p>
    <w:p w14:paraId="20A16E9D" w14:textId="77777777" w:rsidR="0013511F" w:rsidRPr="00641B91" w:rsidRDefault="0013511F" w:rsidP="0013511F">
      <w:pPr>
        <w:pStyle w:val="Textbody"/>
        <w:rPr>
          <w:b/>
          <w:i/>
          <w:sz w:val="28"/>
          <w:lang w:val="en-CA"/>
        </w:rPr>
      </w:pPr>
      <w:r w:rsidRPr="00641B91">
        <w:rPr>
          <w:b/>
          <w:i/>
          <w:sz w:val="28"/>
          <w:lang w:val="en-CA"/>
        </w:rPr>
        <w:t>How are we to treat the civil authorities?</w:t>
      </w:r>
    </w:p>
    <w:p w14:paraId="6C1D2FE9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 xml:space="preserve">We are to </w:t>
      </w:r>
      <w:r>
        <w:rPr>
          <w:i/>
          <w:lang w:val="en-CA"/>
        </w:rPr>
        <w:t>___________________________________________________________________________</w:t>
      </w:r>
    </w:p>
    <w:p w14:paraId="36C3E44C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141A0BC2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4641C447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 xml:space="preserve">and </w:t>
      </w:r>
      <w:r>
        <w:rPr>
          <w:i/>
          <w:lang w:val="en-CA"/>
        </w:rPr>
        <w:t>____________________________________________________________________________</w:t>
      </w:r>
    </w:p>
    <w:p w14:paraId="6413B779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 xml:space="preserve">so that </w:t>
      </w:r>
      <w:r>
        <w:rPr>
          <w:i/>
          <w:lang w:val="en-CA"/>
        </w:rPr>
        <w:t>__________________________________________________________________________</w:t>
      </w:r>
    </w:p>
    <w:p w14:paraId="63729B6F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3EC1E28B" w14:textId="77777777" w:rsidR="00B71122" w:rsidRPr="00D27929" w:rsidRDefault="00D27929">
      <w:pPr>
        <w:pStyle w:val="Heading2"/>
        <w:rPr>
          <w:i w:val="0"/>
        </w:rPr>
      </w:pPr>
      <w:r w:rsidRPr="00D27929">
        <w:rPr>
          <w:i w:val="0"/>
        </w:rPr>
        <w:t xml:space="preserve">Review </w:t>
      </w:r>
      <w:r w:rsidR="005341EB" w:rsidRPr="00D27929">
        <w:rPr>
          <w:i w:val="0"/>
        </w:rPr>
        <w:t xml:space="preserve">Questions </w:t>
      </w:r>
    </w:p>
    <w:p w14:paraId="4FAE2FA7" w14:textId="2167CB43" w:rsidR="00C32681" w:rsidRDefault="00C32681" w:rsidP="00397DFC">
      <w:pPr>
        <w:pStyle w:val="Textbody"/>
        <w:rPr>
          <w:lang w:val="en-CA"/>
        </w:rPr>
      </w:pPr>
      <w:r>
        <w:rPr>
          <w:lang w:val="en-CA"/>
        </w:rPr>
        <w:t>1.(2) What is the social contract theory (in relation to society and government)?</w:t>
      </w:r>
    </w:p>
    <w:p w14:paraId="7A36BC85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20EB4682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7CFCBD5E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06F9BEAE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3614D2AF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66A75252" w14:textId="26787698" w:rsidR="00397DFC" w:rsidRDefault="00C32681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lang w:val="en-CA"/>
        </w:rPr>
        <w:t>2</w:t>
      </w:r>
      <w:r w:rsidR="00397DFC">
        <w:rPr>
          <w:lang w:val="en-CA"/>
        </w:rPr>
        <w:t xml:space="preserve">.(2) </w:t>
      </w:r>
      <w:r w:rsidR="00397DFC" w:rsidRPr="00397DFC">
        <w:rPr>
          <w:rFonts w:ascii="TimesNewRoman" w:eastAsia="TimesNewRoman" w:hAnsi="TimesNewRoman" w:cs="TimesNewRoman"/>
          <w:lang w:val="en-CA"/>
        </w:rPr>
        <w:t>Wh</w:t>
      </w:r>
      <w:r w:rsidR="00397DFC">
        <w:rPr>
          <w:rFonts w:ascii="TimesNewRoman" w:eastAsia="TimesNewRoman" w:hAnsi="TimesNewRoman" w:cs="TimesNewRoman"/>
          <w:lang w:val="en-CA"/>
        </w:rPr>
        <w:t>at is a theocracy? ________________________________________</w:t>
      </w:r>
      <w:r>
        <w:rPr>
          <w:rFonts w:ascii="TimesNewRoman" w:eastAsia="TimesNewRoman" w:hAnsi="TimesNewRoman" w:cs="TimesNewRoman"/>
          <w:lang w:val="en-CA"/>
        </w:rPr>
        <w:t>___</w:t>
      </w:r>
      <w:r w:rsidR="00397DFC">
        <w:rPr>
          <w:rFonts w:ascii="TimesNewRoman" w:eastAsia="TimesNewRoman" w:hAnsi="TimesNewRoman" w:cs="TimesNewRoman"/>
          <w:lang w:val="en-CA"/>
        </w:rPr>
        <w:t>__________________</w:t>
      </w:r>
    </w:p>
    <w:p w14:paraId="5D3C46ED" w14:textId="31B551B1" w:rsidR="00C32681" w:rsidRDefault="00C32681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 (3) What is the difference between an absolute monarchy and a constitutional monarchy?</w:t>
      </w:r>
    </w:p>
    <w:p w14:paraId="14B225DC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1163185B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21AA0DB6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13DCD0DE" w14:textId="77777777" w:rsidR="00C32681" w:rsidRDefault="00C32681" w:rsidP="00C3268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774A2CE7" w14:textId="53445AB9" w:rsidR="00397DFC" w:rsidRDefault="00C32681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</w:t>
      </w:r>
      <w:r w:rsidR="00397DFC">
        <w:rPr>
          <w:rFonts w:ascii="TimesNewRoman" w:eastAsia="TimesNewRoman" w:hAnsi="TimesNewRoman" w:cs="TimesNewRoman"/>
          <w:lang w:val="en-CA"/>
        </w:rPr>
        <w:t>.</w:t>
      </w:r>
      <w:r w:rsidR="00666777">
        <w:rPr>
          <w:rFonts w:ascii="TimesNewRoman" w:eastAsia="TimesNewRoman" w:hAnsi="TimesNewRoman" w:cs="TimesNewRoman"/>
          <w:lang w:val="en-CA"/>
        </w:rPr>
        <w:t>(2)</w:t>
      </w:r>
      <w:r w:rsidR="00397DFC">
        <w:rPr>
          <w:rFonts w:ascii="TimesNewRoman" w:eastAsia="TimesNewRoman" w:hAnsi="TimesNewRoman" w:cs="TimesNewRoman"/>
          <w:lang w:val="en-CA"/>
        </w:rPr>
        <w:t xml:space="preserve"> What </w:t>
      </w:r>
      <w:r w:rsidR="00666777">
        <w:rPr>
          <w:rFonts w:ascii="TimesNewRoman" w:eastAsia="TimesNewRoman" w:hAnsi="TimesNewRoman" w:cs="TimesNewRoman"/>
          <w:lang w:val="en-CA"/>
        </w:rPr>
        <w:t>form of government have the Reformed favoured traditionally? _______</w:t>
      </w:r>
      <w:r>
        <w:rPr>
          <w:rFonts w:ascii="TimesNewRoman" w:eastAsia="TimesNewRoman" w:hAnsi="TimesNewRoman" w:cs="TimesNewRoman"/>
          <w:lang w:val="en-CA"/>
        </w:rPr>
        <w:t>_</w:t>
      </w:r>
      <w:r w:rsidR="00666777">
        <w:rPr>
          <w:rFonts w:ascii="TimesNewRoman" w:eastAsia="TimesNewRoman" w:hAnsi="TimesNewRoman" w:cs="TimesNewRoman"/>
          <w:lang w:val="en-CA"/>
        </w:rPr>
        <w:t>______________</w:t>
      </w:r>
    </w:p>
    <w:p w14:paraId="11DDF512" w14:textId="0FF208B2" w:rsidR="00666777" w:rsidRDefault="00666777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What form of government do the Reformed tend to favour today? ____</w:t>
      </w:r>
      <w:r w:rsidR="00C32681">
        <w:rPr>
          <w:rFonts w:ascii="TimesNewRoman" w:eastAsia="TimesNewRoman" w:hAnsi="TimesNewRoman" w:cs="TimesNewRoman"/>
          <w:lang w:val="en-CA"/>
        </w:rPr>
        <w:t>_</w:t>
      </w:r>
      <w:r>
        <w:rPr>
          <w:rFonts w:ascii="TimesNewRoman" w:eastAsia="TimesNewRoman" w:hAnsi="TimesNewRoman" w:cs="TimesNewRoman"/>
          <w:lang w:val="en-CA"/>
        </w:rPr>
        <w:t>______________________</w:t>
      </w:r>
    </w:p>
    <w:p w14:paraId="783125DD" w14:textId="7AB514F6" w:rsidR="00C32681" w:rsidRDefault="00C32681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5. (1) What form of government does Canada have? _________________________________________</w:t>
      </w:r>
    </w:p>
    <w:p w14:paraId="1AF780E3" w14:textId="77777777" w:rsidR="00C32681" w:rsidRDefault="00C32681" w:rsidP="00397DFC">
      <w:pPr>
        <w:pStyle w:val="Textbody"/>
        <w:rPr>
          <w:lang w:val="en-CA"/>
        </w:rPr>
      </w:pPr>
    </w:p>
    <w:sectPr w:rsidR="00C32681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8A33" w14:textId="77777777" w:rsidR="008A2A0F" w:rsidRDefault="008A2A0F">
      <w:r>
        <w:separator/>
      </w:r>
    </w:p>
  </w:endnote>
  <w:endnote w:type="continuationSeparator" w:id="0">
    <w:p w14:paraId="5AD48044" w14:textId="77777777" w:rsidR="008A2A0F" w:rsidRDefault="008A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F1385" w14:textId="77777777" w:rsidR="008A2A0F" w:rsidRDefault="008A2A0F">
      <w:r>
        <w:rPr>
          <w:color w:val="000000"/>
        </w:rPr>
        <w:separator/>
      </w:r>
    </w:p>
  </w:footnote>
  <w:footnote w:type="continuationSeparator" w:id="0">
    <w:p w14:paraId="48CD8B9C" w14:textId="77777777" w:rsidR="008A2A0F" w:rsidRDefault="008A2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7620" w14:textId="32C4C4DF" w:rsidR="00000000" w:rsidRDefault="005341EB">
    <w:pPr>
      <w:pStyle w:val="Header"/>
    </w:pPr>
    <w:r>
      <w:rPr>
        <w:sz w:val="12"/>
        <w:szCs w:val="12"/>
      </w:rPr>
      <w:t>6</w:t>
    </w:r>
    <w:r w:rsidR="001103D6">
      <w:rPr>
        <w:sz w:val="12"/>
        <w:szCs w:val="12"/>
      </w:rPr>
      <w:t>.2</w:t>
    </w:r>
    <w:r w:rsidR="00C32681">
      <w:rPr>
        <w:sz w:val="12"/>
        <w:szCs w:val="12"/>
      </w:rPr>
      <w:t>3</w:t>
    </w:r>
    <w:r w:rsidR="001103D6">
      <w:rPr>
        <w:sz w:val="12"/>
        <w:szCs w:val="12"/>
      </w:rPr>
      <w:t>A</w:t>
    </w:r>
    <w:r>
      <w:rPr>
        <w:sz w:val="12"/>
        <w:szCs w:val="12"/>
      </w:rPr>
      <w:tab/>
    </w:r>
    <w:r>
      <w:t xml:space="preserve">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2"/>
    <w:rsid w:val="00094B1E"/>
    <w:rsid w:val="000A5806"/>
    <w:rsid w:val="000B60EF"/>
    <w:rsid w:val="001103D6"/>
    <w:rsid w:val="0013511F"/>
    <w:rsid w:val="002A0746"/>
    <w:rsid w:val="002E72DA"/>
    <w:rsid w:val="00397DFC"/>
    <w:rsid w:val="005341EB"/>
    <w:rsid w:val="00573B21"/>
    <w:rsid w:val="005821B8"/>
    <w:rsid w:val="005A6E07"/>
    <w:rsid w:val="005C57A3"/>
    <w:rsid w:val="00666777"/>
    <w:rsid w:val="006A40F8"/>
    <w:rsid w:val="0072286C"/>
    <w:rsid w:val="00722F40"/>
    <w:rsid w:val="008A2A0F"/>
    <w:rsid w:val="00925D9F"/>
    <w:rsid w:val="009A03FD"/>
    <w:rsid w:val="00A8366D"/>
    <w:rsid w:val="00B06EF1"/>
    <w:rsid w:val="00B324C2"/>
    <w:rsid w:val="00B71122"/>
    <w:rsid w:val="00C32681"/>
    <w:rsid w:val="00D27929"/>
    <w:rsid w:val="00E43F83"/>
    <w:rsid w:val="00E74412"/>
    <w:rsid w:val="00F97A0C"/>
    <w:rsid w:val="00F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2E45"/>
  <w15:docId w15:val="{CE823311-F759-42A1-822A-A0FD677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10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D6"/>
  </w:style>
  <w:style w:type="paragraph" w:styleId="ListParagraph">
    <w:name w:val="List Paragraph"/>
    <w:basedOn w:val="Normal"/>
    <w:uiPriority w:val="34"/>
    <w:qFormat/>
    <w:rsid w:val="0039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3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20 – Review 19</vt:lpstr>
      <vt:lpstr>    Memory work</vt:lpstr>
      <vt:lpstr>    Who ordained the civil authorities?</vt:lpstr>
      <vt:lpstr>    Why were civil authorities ordained?</vt:lpstr>
      <vt:lpstr>    Review Questions 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2025-03-11T04:06:00Z</dcterms:created>
  <dcterms:modified xsi:type="dcterms:W3CDTF">2025-03-11T04:06:00Z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