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EE5C7" w14:textId="15FD84C2" w:rsidR="007309E4" w:rsidRDefault="00B574B4">
      <w:pPr>
        <w:pStyle w:val="Heading1"/>
        <w:jc w:val="center"/>
      </w:pPr>
      <w:r>
        <w:t>Lesson 25: Your Will Be Done</w:t>
      </w:r>
    </w:p>
    <w:p w14:paraId="39DABD40" w14:textId="77777777" w:rsidR="005260B6" w:rsidRPr="005260B6" w:rsidRDefault="005260B6" w:rsidP="005260B6">
      <w:pPr>
        <w:pStyle w:val="Textbody"/>
        <w:rPr>
          <w:lang w:val="en-CA"/>
        </w:rPr>
      </w:pPr>
    </w:p>
    <w:p w14:paraId="3551F316" w14:textId="0002E07C" w:rsidR="007309E4" w:rsidRPr="005260B6" w:rsidRDefault="00B574B4">
      <w:pPr>
        <w:pStyle w:val="Heading2"/>
        <w:rPr>
          <w:b w:val="0"/>
        </w:rPr>
      </w:pPr>
      <w:r w:rsidRPr="00617F70">
        <w:rPr>
          <w:i w:val="0"/>
        </w:rPr>
        <w:t>Memory work</w:t>
      </w:r>
      <w:r w:rsidR="00723098">
        <w:rPr>
          <w:i w:val="0"/>
        </w:rPr>
        <w:t xml:space="preserve"> </w:t>
      </w:r>
      <w:r w:rsidR="00723098" w:rsidRPr="005260B6">
        <w:rPr>
          <w:b w:val="0"/>
        </w:rPr>
        <w:t>(q&amp;a 124 OR Hymn 63:4)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4155"/>
      </w:tblGrid>
      <w:tr w:rsidR="00723098" w:rsidRPr="007821EC" w14:paraId="24CB4A6B" w14:textId="77777777" w:rsidTr="00723098">
        <w:tc>
          <w:tcPr>
            <w:tcW w:w="5807" w:type="dxa"/>
          </w:tcPr>
          <w:p w14:paraId="61F02E46" w14:textId="77777777" w:rsidR="00723098" w:rsidRPr="002F3D49" w:rsidRDefault="00723098" w:rsidP="00723098">
            <w:pPr>
              <w:pStyle w:val="Heading3"/>
              <w:rPr>
                <w:rFonts w:ascii="TimesNewRoman" w:eastAsia="TimesNewRoman" w:hAnsi="TimesNewRoman" w:cs="TimesNewRoman"/>
                <w:iCs/>
                <w:szCs w:val="26"/>
              </w:rPr>
            </w:pPr>
            <w:r w:rsidRPr="002F3D49">
              <w:rPr>
                <w:rFonts w:ascii="TimesNewRoman" w:eastAsia="TimesNewRoman" w:hAnsi="TimesNewRoman" w:cs="TimesNewRoman"/>
                <w:iCs/>
                <w:szCs w:val="26"/>
              </w:rPr>
              <w:t>124.Q. What is the third petition?</w:t>
            </w:r>
          </w:p>
          <w:p w14:paraId="562C0F71" w14:textId="77777777" w:rsidR="00723098" w:rsidRPr="00723098" w:rsidRDefault="00723098" w:rsidP="00723098">
            <w:pPr>
              <w:pStyle w:val="Textbody"/>
              <w:spacing w:after="0"/>
              <w:rPr>
                <w:sz w:val="22"/>
                <w:lang w:val="en-CA"/>
              </w:rPr>
            </w:pPr>
            <w:r w:rsidRPr="00723098">
              <w:rPr>
                <w:rFonts w:ascii="TimesNewRoman" w:eastAsia="TimesNewRoman" w:hAnsi="TimesNewRoman" w:cs="TimesNewRoman"/>
                <w:i/>
                <w:iCs/>
                <w:szCs w:val="26"/>
                <w:lang w:val="en-CA"/>
              </w:rPr>
              <w:t>A. Your will be done, on earth as it is in heaven.</w:t>
            </w:r>
          </w:p>
          <w:p w14:paraId="73593DFC" w14:textId="77777777" w:rsidR="00723098" w:rsidRPr="00723098" w:rsidRDefault="00723098" w:rsidP="00723098">
            <w:pPr>
              <w:pStyle w:val="Textbody"/>
              <w:spacing w:after="0"/>
              <w:rPr>
                <w:sz w:val="22"/>
                <w:lang w:val="en-CA"/>
              </w:rPr>
            </w:pPr>
            <w:r w:rsidRPr="00723098">
              <w:rPr>
                <w:rFonts w:ascii="TimesNewRoman" w:eastAsia="TimesNewRoman" w:hAnsi="TimesNewRoman" w:cs="TimesNewRoman"/>
                <w:i/>
                <w:iCs/>
                <w:szCs w:val="26"/>
                <w:lang w:val="en-CA"/>
              </w:rPr>
              <w:t>That is:</w:t>
            </w:r>
          </w:p>
          <w:p w14:paraId="41ABE7E1" w14:textId="77777777" w:rsidR="00723098" w:rsidRPr="00723098" w:rsidRDefault="00723098" w:rsidP="00723098">
            <w:pPr>
              <w:pStyle w:val="Textbody"/>
              <w:spacing w:after="0"/>
              <w:rPr>
                <w:sz w:val="22"/>
                <w:lang w:val="en-CA"/>
              </w:rPr>
            </w:pPr>
            <w:r w:rsidRPr="00723098">
              <w:rPr>
                <w:rFonts w:ascii="TimesNewRoman" w:eastAsia="TimesNewRoman" w:hAnsi="TimesNewRoman" w:cs="TimesNewRoman"/>
                <w:i/>
                <w:iCs/>
                <w:szCs w:val="26"/>
                <w:lang w:val="en-CA"/>
              </w:rPr>
              <w:tab/>
              <w:t>Grant that we and all men may deny our own will,</w:t>
            </w:r>
          </w:p>
          <w:p w14:paraId="4E9BC27E" w14:textId="77777777" w:rsidR="005260B6" w:rsidRDefault="00723098" w:rsidP="00723098">
            <w:pPr>
              <w:pStyle w:val="Textbody"/>
              <w:spacing w:after="0"/>
              <w:rPr>
                <w:rFonts w:ascii="TimesNewRoman" w:eastAsia="TimesNewRoman" w:hAnsi="TimesNewRoman" w:cs="TimesNewRoman"/>
                <w:i/>
                <w:iCs/>
                <w:szCs w:val="26"/>
                <w:lang w:val="en-CA"/>
              </w:rPr>
            </w:pPr>
            <w:r w:rsidRPr="00723098">
              <w:rPr>
                <w:rFonts w:ascii="TimesNewRoman" w:eastAsia="TimesNewRoman" w:hAnsi="TimesNewRoman" w:cs="TimesNewRoman"/>
                <w:i/>
                <w:iCs/>
                <w:szCs w:val="26"/>
                <w:lang w:val="en-CA"/>
              </w:rPr>
              <w:tab/>
            </w:r>
            <w:r w:rsidRPr="00723098">
              <w:rPr>
                <w:rFonts w:ascii="TimesNewRoman" w:eastAsia="TimesNewRoman" w:hAnsi="TimesNewRoman" w:cs="TimesNewRoman"/>
                <w:i/>
                <w:iCs/>
                <w:szCs w:val="26"/>
                <w:lang w:val="en-CA"/>
              </w:rPr>
              <w:tab/>
              <w:t xml:space="preserve">and without any murmuring obey Your will, </w:t>
            </w:r>
          </w:p>
          <w:p w14:paraId="7AEB7BF9" w14:textId="059A92C7" w:rsidR="00723098" w:rsidRPr="00723098" w:rsidRDefault="005260B6" w:rsidP="00723098">
            <w:pPr>
              <w:pStyle w:val="Textbody"/>
              <w:spacing w:after="0"/>
              <w:rPr>
                <w:sz w:val="22"/>
                <w:lang w:val="en-CA"/>
              </w:rPr>
            </w:pPr>
            <w:r>
              <w:rPr>
                <w:rFonts w:ascii="TimesNewRoman" w:eastAsia="TimesNewRoman" w:hAnsi="TimesNewRoman" w:cs="TimesNewRoman"/>
                <w:i/>
                <w:iCs/>
                <w:szCs w:val="26"/>
                <w:lang w:val="en-CA"/>
              </w:rPr>
              <w:tab/>
            </w:r>
            <w:r>
              <w:rPr>
                <w:rFonts w:ascii="TimesNewRoman" w:eastAsia="TimesNewRoman" w:hAnsi="TimesNewRoman" w:cs="TimesNewRoman"/>
                <w:i/>
                <w:iCs/>
                <w:szCs w:val="26"/>
                <w:lang w:val="en-CA"/>
              </w:rPr>
              <w:tab/>
            </w:r>
            <w:r>
              <w:rPr>
                <w:rFonts w:ascii="TimesNewRoman" w:eastAsia="TimesNewRoman" w:hAnsi="TimesNewRoman" w:cs="TimesNewRoman"/>
                <w:i/>
                <w:iCs/>
                <w:szCs w:val="26"/>
                <w:lang w:val="en-CA"/>
              </w:rPr>
              <w:tab/>
            </w:r>
            <w:r w:rsidR="00723098" w:rsidRPr="00723098">
              <w:rPr>
                <w:rFonts w:ascii="TimesNewRoman" w:eastAsia="TimesNewRoman" w:hAnsi="TimesNewRoman" w:cs="TimesNewRoman"/>
                <w:i/>
                <w:iCs/>
                <w:szCs w:val="26"/>
                <w:lang w:val="en-CA"/>
              </w:rPr>
              <w:t>for it alone is good.</w:t>
            </w:r>
          </w:p>
          <w:p w14:paraId="37000C79" w14:textId="77777777" w:rsidR="00723098" w:rsidRPr="00723098" w:rsidRDefault="00723098" w:rsidP="00723098">
            <w:pPr>
              <w:pStyle w:val="Textbody"/>
              <w:spacing w:after="0"/>
              <w:rPr>
                <w:sz w:val="22"/>
                <w:lang w:val="en-CA"/>
              </w:rPr>
            </w:pPr>
            <w:r w:rsidRPr="00723098">
              <w:rPr>
                <w:rFonts w:ascii="TimesNewRoman" w:eastAsia="TimesNewRoman" w:hAnsi="TimesNewRoman" w:cs="TimesNewRoman"/>
                <w:i/>
                <w:iCs/>
                <w:szCs w:val="26"/>
                <w:lang w:val="en-CA"/>
              </w:rPr>
              <w:tab/>
              <w:t>Grant also that everyone</w:t>
            </w:r>
          </w:p>
          <w:p w14:paraId="17EB521B" w14:textId="77777777" w:rsidR="00723098" w:rsidRPr="00723098" w:rsidRDefault="00723098" w:rsidP="00723098">
            <w:pPr>
              <w:pStyle w:val="Textbody"/>
              <w:spacing w:after="0"/>
              <w:rPr>
                <w:sz w:val="22"/>
                <w:lang w:val="en-CA"/>
              </w:rPr>
            </w:pPr>
            <w:r w:rsidRPr="00723098">
              <w:rPr>
                <w:rFonts w:ascii="TimesNewRoman" w:eastAsia="TimesNewRoman" w:hAnsi="TimesNewRoman" w:cs="TimesNewRoman"/>
                <w:i/>
                <w:iCs/>
                <w:szCs w:val="26"/>
                <w:lang w:val="en-CA"/>
              </w:rPr>
              <w:tab/>
            </w:r>
            <w:r w:rsidRPr="00723098">
              <w:rPr>
                <w:rFonts w:ascii="TimesNewRoman" w:eastAsia="TimesNewRoman" w:hAnsi="TimesNewRoman" w:cs="TimesNewRoman"/>
                <w:i/>
                <w:iCs/>
                <w:szCs w:val="26"/>
                <w:lang w:val="en-CA"/>
              </w:rPr>
              <w:tab/>
              <w:t>may carry out the duties of his office and calling</w:t>
            </w:r>
          </w:p>
          <w:p w14:paraId="7CC297F5" w14:textId="6484116A" w:rsidR="00723098" w:rsidRDefault="00723098" w:rsidP="005260B6">
            <w:pPr>
              <w:pStyle w:val="Textbody"/>
              <w:spacing w:after="0"/>
              <w:rPr>
                <w:lang w:val="en-CA"/>
              </w:rPr>
            </w:pPr>
            <w:r w:rsidRPr="00723098">
              <w:rPr>
                <w:rFonts w:ascii="TimesNewRoman" w:eastAsia="TimesNewRoman" w:hAnsi="TimesNewRoman" w:cs="TimesNewRoman"/>
                <w:i/>
                <w:iCs/>
                <w:szCs w:val="26"/>
                <w:lang w:val="en-CA"/>
              </w:rPr>
              <w:tab/>
            </w:r>
            <w:r w:rsidRPr="00723098">
              <w:rPr>
                <w:rFonts w:ascii="TimesNewRoman" w:eastAsia="TimesNewRoman" w:hAnsi="TimesNewRoman" w:cs="TimesNewRoman"/>
                <w:i/>
                <w:iCs/>
                <w:szCs w:val="26"/>
                <w:lang w:val="en-CA"/>
              </w:rPr>
              <w:tab/>
              <w:t>as willingly and faithfully as the angels in heaven.</w:t>
            </w:r>
          </w:p>
        </w:tc>
        <w:tc>
          <w:tcPr>
            <w:tcW w:w="4155" w:type="dxa"/>
          </w:tcPr>
          <w:p w14:paraId="5E363436" w14:textId="77777777" w:rsidR="00723098" w:rsidRDefault="005260B6" w:rsidP="005260B6">
            <w:pPr>
              <w:pStyle w:val="Heading3"/>
            </w:pPr>
            <w:r w:rsidRPr="005260B6">
              <w:rPr>
                <w:rFonts w:ascii="TimesNewRoman" w:eastAsia="TimesNewRoman" w:hAnsi="TimesNewRoman" w:cs="TimesNewRoman"/>
                <w:iCs/>
                <w:szCs w:val="26"/>
              </w:rPr>
              <w:t>Hymn</w:t>
            </w:r>
            <w:r>
              <w:t xml:space="preserve"> 63:4</w:t>
            </w:r>
          </w:p>
          <w:p w14:paraId="607DE557" w14:textId="77777777" w:rsidR="005260B6" w:rsidRPr="005260B6" w:rsidRDefault="005260B6" w:rsidP="005260B6">
            <w:pPr>
              <w:pStyle w:val="Text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NewRoman" w:eastAsia="TimesNewRoman" w:hAnsi="TimesNewRoman" w:cs="TimesNewRoman"/>
                <w:i/>
                <w:iCs/>
                <w:szCs w:val="26"/>
                <w:lang w:val="en-CA"/>
              </w:rPr>
            </w:pPr>
            <w:r w:rsidRPr="005260B6">
              <w:rPr>
                <w:rFonts w:ascii="TimesNewRoman" w:eastAsia="TimesNewRoman" w:hAnsi="TimesNewRoman" w:cs="TimesNewRoman"/>
                <w:i/>
                <w:iCs/>
                <w:szCs w:val="26"/>
                <w:lang w:val="en-CA"/>
              </w:rPr>
              <w:t xml:space="preserve">O Father, may your will be done </w:t>
            </w:r>
          </w:p>
          <w:p w14:paraId="58D41FC2" w14:textId="77777777" w:rsidR="005260B6" w:rsidRPr="005260B6" w:rsidRDefault="005260B6" w:rsidP="005260B6">
            <w:pPr>
              <w:pStyle w:val="Text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NewRoman" w:eastAsia="TimesNewRoman" w:hAnsi="TimesNewRoman" w:cs="TimesNewRoman"/>
                <w:i/>
                <w:iCs/>
                <w:szCs w:val="26"/>
                <w:lang w:val="en-CA"/>
              </w:rPr>
            </w:pPr>
            <w:r w:rsidRPr="005260B6">
              <w:rPr>
                <w:rFonts w:ascii="TimesNewRoman" w:eastAsia="TimesNewRoman" w:hAnsi="TimesNewRoman" w:cs="TimesNewRoman"/>
                <w:i/>
                <w:iCs/>
                <w:szCs w:val="26"/>
                <w:lang w:val="en-CA"/>
              </w:rPr>
              <w:t>on earth below by everyone.</w:t>
            </w:r>
          </w:p>
          <w:p w14:paraId="5CD3378E" w14:textId="77777777" w:rsidR="005260B6" w:rsidRPr="005260B6" w:rsidRDefault="005260B6" w:rsidP="005260B6">
            <w:pPr>
              <w:pStyle w:val="Text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NewRoman" w:eastAsia="TimesNewRoman" w:hAnsi="TimesNewRoman" w:cs="TimesNewRoman"/>
                <w:i/>
                <w:iCs/>
                <w:szCs w:val="26"/>
                <w:lang w:val="en-CA"/>
              </w:rPr>
            </w:pPr>
            <w:r w:rsidRPr="005260B6">
              <w:rPr>
                <w:rFonts w:ascii="TimesNewRoman" w:eastAsia="TimesNewRoman" w:hAnsi="TimesNewRoman" w:cs="TimesNewRoman"/>
                <w:i/>
                <w:iCs/>
                <w:szCs w:val="26"/>
                <w:lang w:val="en-CA"/>
              </w:rPr>
              <w:t>May we deny our wilful way,</w:t>
            </w:r>
          </w:p>
          <w:p w14:paraId="2E0739E0" w14:textId="4FF4BDBF" w:rsidR="005260B6" w:rsidRPr="005260B6" w:rsidRDefault="005260B6" w:rsidP="005260B6">
            <w:pPr>
              <w:pStyle w:val="Text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NewRoman" w:eastAsia="TimesNewRoman" w:hAnsi="TimesNewRoman" w:cs="TimesNewRoman"/>
                <w:i/>
                <w:iCs/>
                <w:szCs w:val="26"/>
                <w:lang w:val="en-CA"/>
              </w:rPr>
            </w:pPr>
            <w:r w:rsidRPr="005260B6">
              <w:rPr>
                <w:rFonts w:ascii="TimesNewRoman" w:eastAsia="TimesNewRoman" w:hAnsi="TimesNewRoman" w:cs="TimesNewRoman"/>
                <w:i/>
                <w:iCs/>
                <w:szCs w:val="26"/>
                <w:lang w:val="en-CA"/>
              </w:rPr>
              <w:t>and, without murm’ring, you obey.</w:t>
            </w:r>
          </w:p>
          <w:p w14:paraId="66440071" w14:textId="77777777" w:rsidR="005260B6" w:rsidRPr="005260B6" w:rsidRDefault="005260B6" w:rsidP="005260B6">
            <w:pPr>
              <w:pStyle w:val="Text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NewRoman" w:eastAsia="TimesNewRoman" w:hAnsi="TimesNewRoman" w:cs="TimesNewRoman"/>
                <w:i/>
                <w:iCs/>
                <w:szCs w:val="26"/>
                <w:lang w:val="en-CA"/>
              </w:rPr>
            </w:pPr>
            <w:r w:rsidRPr="005260B6">
              <w:rPr>
                <w:rFonts w:ascii="TimesNewRoman" w:eastAsia="TimesNewRoman" w:hAnsi="TimesNewRoman" w:cs="TimesNewRoman"/>
                <w:i/>
                <w:iCs/>
                <w:szCs w:val="26"/>
                <w:lang w:val="en-CA"/>
              </w:rPr>
              <w:t>In all our duties, Lord, may we,</w:t>
            </w:r>
          </w:p>
          <w:p w14:paraId="59D1E67C" w14:textId="77777777" w:rsidR="005260B6" w:rsidRPr="005260B6" w:rsidRDefault="005260B6" w:rsidP="005260B6">
            <w:pPr>
              <w:pStyle w:val="Text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NewRoman" w:eastAsia="TimesNewRoman" w:hAnsi="TimesNewRoman" w:cs="TimesNewRoman"/>
                <w:i/>
                <w:iCs/>
                <w:szCs w:val="26"/>
                <w:lang w:val="en-CA"/>
              </w:rPr>
            </w:pPr>
            <w:r w:rsidRPr="005260B6">
              <w:rPr>
                <w:rFonts w:ascii="TimesNewRoman" w:eastAsia="TimesNewRoman" w:hAnsi="TimesNewRoman" w:cs="TimesNewRoman"/>
                <w:i/>
                <w:iCs/>
                <w:szCs w:val="26"/>
                <w:lang w:val="en-CA"/>
              </w:rPr>
              <w:t>like heaven’s angels, faithful be.</w:t>
            </w:r>
          </w:p>
          <w:p w14:paraId="504C93B4" w14:textId="4BAD9B93" w:rsidR="005260B6" w:rsidRPr="005260B6" w:rsidRDefault="005260B6" w:rsidP="005260B6">
            <w:pPr>
              <w:pStyle w:val="Textbody"/>
              <w:rPr>
                <w:lang w:val="en-CA"/>
              </w:rPr>
            </w:pPr>
          </w:p>
        </w:tc>
      </w:tr>
    </w:tbl>
    <w:p w14:paraId="418C0C6C" w14:textId="77777777" w:rsidR="007309E4" w:rsidRPr="00617F70" w:rsidRDefault="00B574B4">
      <w:pPr>
        <w:pStyle w:val="Heading2"/>
        <w:spacing w:before="113"/>
        <w:rPr>
          <w:i w:val="0"/>
        </w:rPr>
      </w:pPr>
      <w:r w:rsidRPr="00617F70">
        <w:rPr>
          <w:i w:val="0"/>
        </w:rPr>
        <w:t>Homework</w:t>
      </w:r>
    </w:p>
    <w:p w14:paraId="34C5509E" w14:textId="49291EE1" w:rsidR="007309E4" w:rsidRDefault="00617F70">
      <w:pPr>
        <w:pStyle w:val="Textbody"/>
        <w:spacing w:after="113"/>
        <w:rPr>
          <w:lang w:val="en-CA"/>
        </w:rPr>
      </w:pPr>
      <w:r>
        <w:rPr>
          <w:lang w:val="en-CA"/>
        </w:rPr>
        <w:t>1.</w:t>
      </w:r>
      <w:r w:rsidR="00270EF6">
        <w:rPr>
          <w:lang w:val="en-CA"/>
        </w:rPr>
        <w:t>(4)</w:t>
      </w:r>
      <w:r>
        <w:rPr>
          <w:lang w:val="en-CA"/>
        </w:rPr>
        <w:t xml:space="preserve"> </w:t>
      </w:r>
      <w:r w:rsidR="00B574B4">
        <w:rPr>
          <w:lang w:val="en-CA"/>
        </w:rPr>
        <w:t xml:space="preserve">Explain the following </w:t>
      </w:r>
      <w:r w:rsidR="005260B6">
        <w:rPr>
          <w:lang w:val="en-CA"/>
        </w:rPr>
        <w:t>two “wills” of God</w:t>
      </w:r>
      <w:r w:rsidR="00B574B4">
        <w:rPr>
          <w:lang w:val="en-CA"/>
        </w:rPr>
        <w:t>.</w:t>
      </w:r>
    </w:p>
    <w:p w14:paraId="10B29EE2" w14:textId="2424735E" w:rsidR="007309E4" w:rsidRDefault="00B574B4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God</w:t>
      </w:r>
      <w:r w:rsidR="005260B6">
        <w:rPr>
          <w:lang w:val="en-CA"/>
        </w:rPr>
        <w:t>’</w:t>
      </w:r>
      <w:r>
        <w:rPr>
          <w:lang w:val="en-CA"/>
        </w:rPr>
        <w:t xml:space="preserve">s </w:t>
      </w:r>
      <w:r w:rsidR="002F3D49">
        <w:rPr>
          <w:lang w:val="en-CA"/>
        </w:rPr>
        <w:t xml:space="preserve">hidden </w:t>
      </w:r>
      <w:r w:rsidR="005260B6">
        <w:rPr>
          <w:lang w:val="en-CA"/>
        </w:rPr>
        <w:t xml:space="preserve">(secret) </w:t>
      </w:r>
      <w:r>
        <w:rPr>
          <w:lang w:val="en-CA"/>
        </w:rPr>
        <w:t>will</w:t>
      </w:r>
      <w:r w:rsidR="005260B6">
        <w:rPr>
          <w:lang w:val="en-CA"/>
        </w:rPr>
        <w:t xml:space="preserve"> (also known as “God’s will of decree”)</w:t>
      </w:r>
    </w:p>
    <w:p w14:paraId="56E40825" w14:textId="77777777" w:rsidR="005260B6" w:rsidRDefault="005260B6" w:rsidP="005260B6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2F8603A4" w14:textId="77777777" w:rsidR="007309E4" w:rsidRDefault="00B574B4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628E35D0" w14:textId="7FB76055" w:rsidR="005260B6" w:rsidRDefault="00B574B4" w:rsidP="005260B6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God</w:t>
      </w:r>
      <w:r w:rsidR="005260B6">
        <w:rPr>
          <w:lang w:val="en-CA"/>
        </w:rPr>
        <w:t>’</w:t>
      </w:r>
      <w:r>
        <w:rPr>
          <w:lang w:val="en-CA"/>
        </w:rPr>
        <w:t>s revealed will</w:t>
      </w:r>
      <w:r w:rsidR="005260B6">
        <w:rPr>
          <w:lang w:val="en-CA"/>
        </w:rPr>
        <w:t xml:space="preserve"> (also known as “God’s will of command”)</w:t>
      </w:r>
    </w:p>
    <w:p w14:paraId="05195B98" w14:textId="05888CCD" w:rsidR="005260B6" w:rsidRDefault="005260B6" w:rsidP="005260B6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0380CC7A" w14:textId="77777777" w:rsidR="007309E4" w:rsidRDefault="00B574B4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7F312222" w14:textId="1612E050" w:rsidR="007309E4" w:rsidRDefault="00617F70">
      <w:pPr>
        <w:pStyle w:val="Textbody"/>
        <w:spacing w:after="113"/>
        <w:rPr>
          <w:lang w:val="en-CA"/>
        </w:rPr>
      </w:pPr>
      <w:r>
        <w:rPr>
          <w:lang w:val="en-CA"/>
        </w:rPr>
        <w:t>2.</w:t>
      </w:r>
      <w:r w:rsidR="00270EF6">
        <w:rPr>
          <w:lang w:val="en-CA"/>
        </w:rPr>
        <w:t>(2)</w:t>
      </w:r>
      <w:r>
        <w:rPr>
          <w:lang w:val="en-CA"/>
        </w:rPr>
        <w:t xml:space="preserve"> </w:t>
      </w:r>
      <w:r w:rsidR="00B574B4">
        <w:rPr>
          <w:lang w:val="en-CA"/>
        </w:rPr>
        <w:t xml:space="preserve">How </w:t>
      </w:r>
      <w:r w:rsidR="008D3E75">
        <w:rPr>
          <w:lang w:val="en-CA"/>
        </w:rPr>
        <w:t xml:space="preserve">can we find out </w:t>
      </w:r>
      <w:r w:rsidR="00B574B4">
        <w:rPr>
          <w:lang w:val="en-CA"/>
        </w:rPr>
        <w:t>what God</w:t>
      </w:r>
      <w:r w:rsidR="005260B6">
        <w:rPr>
          <w:lang w:val="en-CA"/>
        </w:rPr>
        <w:t>’</w:t>
      </w:r>
      <w:r w:rsidR="00B574B4">
        <w:rPr>
          <w:lang w:val="en-CA"/>
        </w:rPr>
        <w:t xml:space="preserve">s </w:t>
      </w:r>
      <w:r>
        <w:rPr>
          <w:lang w:val="en-CA"/>
        </w:rPr>
        <w:t xml:space="preserve">revealed </w:t>
      </w:r>
      <w:r w:rsidR="00B574B4">
        <w:rPr>
          <w:lang w:val="en-CA"/>
        </w:rPr>
        <w:t>will is?</w:t>
      </w:r>
      <w:r w:rsidR="002F3D49">
        <w:rPr>
          <w:lang w:val="en-CA"/>
        </w:rPr>
        <w:t xml:space="preserve"> </w:t>
      </w:r>
      <w:r w:rsidR="00B574B4">
        <w:rPr>
          <w:lang w:val="en-CA"/>
        </w:rPr>
        <w:t>_____________________________________</w:t>
      </w:r>
    </w:p>
    <w:p w14:paraId="1AF76CF0" w14:textId="77777777" w:rsidR="007309E4" w:rsidRDefault="00B574B4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211AECF6" w14:textId="77777777" w:rsidR="007309E4" w:rsidRDefault="00B574B4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21014E92" w14:textId="77777777" w:rsidR="007309E4" w:rsidRDefault="00617F70">
      <w:pPr>
        <w:pStyle w:val="Textbody"/>
        <w:spacing w:after="113"/>
        <w:rPr>
          <w:lang w:val="en-CA"/>
        </w:rPr>
      </w:pPr>
      <w:r>
        <w:rPr>
          <w:lang w:val="en-CA"/>
        </w:rPr>
        <w:t>3.</w:t>
      </w:r>
      <w:r w:rsidR="00270EF6">
        <w:rPr>
          <w:lang w:val="en-CA"/>
        </w:rPr>
        <w:t>(2)</w:t>
      </w:r>
      <w:r>
        <w:rPr>
          <w:lang w:val="en-CA"/>
        </w:rPr>
        <w:t xml:space="preserve"> </w:t>
      </w:r>
      <w:r w:rsidR="008D3E75">
        <w:rPr>
          <w:lang w:val="en-CA"/>
        </w:rPr>
        <w:t xml:space="preserve">Explain why </w:t>
      </w:r>
      <w:r w:rsidR="00270EF6">
        <w:rPr>
          <w:lang w:val="en-CA"/>
        </w:rPr>
        <w:t xml:space="preserve">praying “Your will be done” </w:t>
      </w:r>
      <w:r w:rsidR="00B96DDF">
        <w:rPr>
          <w:lang w:val="en-CA"/>
        </w:rPr>
        <w:t>include</w:t>
      </w:r>
      <w:r w:rsidR="008D3E75">
        <w:rPr>
          <w:lang w:val="en-CA"/>
        </w:rPr>
        <w:t>s</w:t>
      </w:r>
      <w:r w:rsidR="00B96DDF">
        <w:rPr>
          <w:lang w:val="en-CA"/>
        </w:rPr>
        <w:t xml:space="preserve"> </w:t>
      </w:r>
      <w:r w:rsidR="00270EF6">
        <w:rPr>
          <w:lang w:val="en-CA"/>
        </w:rPr>
        <w:t>asking God “</w:t>
      </w:r>
      <w:r w:rsidR="00B96DDF">
        <w:rPr>
          <w:lang w:val="en-CA"/>
        </w:rPr>
        <w:t>H</w:t>
      </w:r>
      <w:r w:rsidR="008D3E75">
        <w:rPr>
          <w:lang w:val="en-CA"/>
        </w:rPr>
        <w:t>ave me do my homework well”.</w:t>
      </w:r>
    </w:p>
    <w:p w14:paraId="4A2FE92A" w14:textId="77777777" w:rsidR="007309E4" w:rsidRDefault="00B574B4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2B10DDF4" w14:textId="77777777" w:rsidR="007309E4" w:rsidRDefault="00B574B4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411FB07C" w14:textId="77777777" w:rsidR="007309E4" w:rsidRDefault="00B574B4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77C24C86" w14:textId="77777777" w:rsidR="007309E4" w:rsidRDefault="00B574B4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4BB7C422" w14:textId="368A495A" w:rsidR="005260B6" w:rsidRPr="005260B6" w:rsidRDefault="00617F70" w:rsidP="005260B6">
      <w:pPr>
        <w:pStyle w:val="Textbody"/>
        <w:spacing w:after="113"/>
        <w:rPr>
          <w:i/>
          <w:lang w:val="en-CA"/>
        </w:rPr>
      </w:pPr>
      <w:r>
        <w:rPr>
          <w:lang w:val="en-CA"/>
        </w:rPr>
        <w:t>4.</w:t>
      </w:r>
      <w:r w:rsidR="00270EF6">
        <w:rPr>
          <w:lang w:val="en-CA"/>
        </w:rPr>
        <w:t>(2)</w:t>
      </w:r>
      <w:r>
        <w:rPr>
          <w:lang w:val="en-CA"/>
        </w:rPr>
        <w:t xml:space="preserve"> </w:t>
      </w:r>
      <w:r w:rsidR="00B574B4">
        <w:rPr>
          <w:lang w:val="en-CA"/>
        </w:rPr>
        <w:t xml:space="preserve">Explain the relationship </w:t>
      </w:r>
      <w:r>
        <w:rPr>
          <w:lang w:val="en-CA"/>
        </w:rPr>
        <w:t xml:space="preserve">(connection) </w:t>
      </w:r>
      <w:r w:rsidR="00B574B4">
        <w:rPr>
          <w:lang w:val="en-CA"/>
        </w:rPr>
        <w:t xml:space="preserve">between the </w:t>
      </w:r>
      <w:r w:rsidR="006737A7">
        <w:rPr>
          <w:lang w:val="en-CA"/>
        </w:rPr>
        <w:t>1</w:t>
      </w:r>
      <w:r w:rsidR="006737A7" w:rsidRPr="006737A7">
        <w:rPr>
          <w:vertAlign w:val="superscript"/>
          <w:lang w:val="en-CA"/>
        </w:rPr>
        <w:t>st</w:t>
      </w:r>
      <w:r w:rsidR="006737A7">
        <w:rPr>
          <w:lang w:val="en-CA"/>
        </w:rPr>
        <w:t>,</w:t>
      </w:r>
      <w:r w:rsidR="00B574B4">
        <w:rPr>
          <w:lang w:val="en-CA"/>
        </w:rPr>
        <w:t xml:space="preserve"> </w:t>
      </w:r>
      <w:r w:rsidR="006737A7">
        <w:rPr>
          <w:lang w:val="en-CA"/>
        </w:rPr>
        <w:t>2</w:t>
      </w:r>
      <w:r w:rsidR="006737A7" w:rsidRPr="006737A7">
        <w:rPr>
          <w:vertAlign w:val="superscript"/>
          <w:lang w:val="en-CA"/>
        </w:rPr>
        <w:t>nd</w:t>
      </w:r>
      <w:r w:rsidR="006737A7">
        <w:rPr>
          <w:lang w:val="en-CA"/>
        </w:rPr>
        <w:t>,</w:t>
      </w:r>
      <w:r w:rsidR="00B574B4">
        <w:rPr>
          <w:lang w:val="en-CA"/>
        </w:rPr>
        <w:t xml:space="preserve"> and </w:t>
      </w:r>
      <w:r w:rsidR="006737A7">
        <w:rPr>
          <w:lang w:val="en-CA"/>
        </w:rPr>
        <w:t>3</w:t>
      </w:r>
      <w:r w:rsidR="006737A7" w:rsidRPr="006737A7">
        <w:rPr>
          <w:vertAlign w:val="superscript"/>
          <w:lang w:val="en-CA"/>
        </w:rPr>
        <w:t>rd</w:t>
      </w:r>
      <w:r w:rsidR="006737A7">
        <w:rPr>
          <w:lang w:val="en-CA"/>
        </w:rPr>
        <w:t xml:space="preserve"> </w:t>
      </w:r>
      <w:r w:rsidR="00B574B4">
        <w:rPr>
          <w:lang w:val="en-CA"/>
        </w:rPr>
        <w:t xml:space="preserve">petitions </w:t>
      </w:r>
      <w:r w:rsidR="008D3E75">
        <w:rPr>
          <w:lang w:val="en-CA"/>
        </w:rPr>
        <w:t>(requests)</w:t>
      </w:r>
      <w:r w:rsidR="007821EC">
        <w:rPr>
          <w:lang w:val="en-CA"/>
        </w:rPr>
        <w:t xml:space="preserve"> </w:t>
      </w:r>
      <w:r w:rsidR="00B574B4">
        <w:rPr>
          <w:lang w:val="en-CA"/>
        </w:rPr>
        <w:t>of the Lord</w:t>
      </w:r>
      <w:r w:rsidR="005260B6">
        <w:rPr>
          <w:lang w:val="en-CA"/>
        </w:rPr>
        <w:t>’</w:t>
      </w:r>
      <w:r w:rsidR="00B574B4">
        <w:rPr>
          <w:lang w:val="en-CA"/>
        </w:rPr>
        <w:t>s</w:t>
      </w:r>
      <w:r w:rsidR="005260B6">
        <w:rPr>
          <w:lang w:val="en-CA"/>
        </w:rPr>
        <w:t xml:space="preserve"> </w:t>
      </w:r>
      <w:r w:rsidR="00B574B4">
        <w:rPr>
          <w:lang w:val="en-CA"/>
        </w:rPr>
        <w:t>Prayer.</w:t>
      </w:r>
      <w:r w:rsidR="008D3E75">
        <w:rPr>
          <w:lang w:val="en-CA"/>
        </w:rPr>
        <w:t xml:space="preserve"> </w:t>
      </w:r>
      <w:r w:rsidR="005260B6">
        <w:rPr>
          <w:i/>
          <w:lang w:val="en-CA"/>
        </w:rPr>
        <w:t>(There was a slide on this, last lesson – check the church’s website whcanrc.com for the presentation slide show).</w:t>
      </w:r>
    </w:p>
    <w:p w14:paraId="0E784CF8" w14:textId="3C5ADE22" w:rsidR="007309E4" w:rsidRDefault="005260B6" w:rsidP="005260B6">
      <w:pPr>
        <w:pStyle w:val="Textbody"/>
        <w:spacing w:after="113"/>
        <w:ind w:firstLine="340"/>
        <w:rPr>
          <w:lang w:val="en-CA"/>
        </w:rPr>
      </w:pPr>
      <w:r>
        <w:rPr>
          <w:lang w:val="en-CA"/>
        </w:rPr>
        <w:t>____</w:t>
      </w:r>
      <w:r w:rsidR="008D3E75">
        <w:rPr>
          <w:lang w:val="en-CA"/>
        </w:rPr>
        <w:t>____________________________________________________________________________</w:t>
      </w:r>
    </w:p>
    <w:p w14:paraId="382D8C4D" w14:textId="77777777" w:rsidR="007309E4" w:rsidRDefault="00B574B4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141ECDA3" w14:textId="77777777" w:rsidR="005260B6" w:rsidRDefault="005260B6" w:rsidP="005260B6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7CC3A740" w14:textId="77777777" w:rsidR="005260B6" w:rsidRDefault="005260B6" w:rsidP="005260B6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466C4761" w14:textId="77777777" w:rsidR="007309E4" w:rsidRDefault="00B574B4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42FB332C" w14:textId="77777777" w:rsidR="007309E4" w:rsidRDefault="00B574B4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sectPr w:rsidR="007309E4">
      <w:headerReference w:type="default" r:id="rId6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1B665" w14:textId="77777777" w:rsidR="006E2929" w:rsidRDefault="006E2929">
      <w:r>
        <w:separator/>
      </w:r>
    </w:p>
  </w:endnote>
  <w:endnote w:type="continuationSeparator" w:id="0">
    <w:p w14:paraId="5CB61201" w14:textId="77777777" w:rsidR="006E2929" w:rsidRDefault="006E2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025A4" w14:textId="77777777" w:rsidR="006E2929" w:rsidRDefault="006E2929">
      <w:r>
        <w:rPr>
          <w:color w:val="000000"/>
        </w:rPr>
        <w:separator/>
      </w:r>
    </w:p>
  </w:footnote>
  <w:footnote w:type="continuationSeparator" w:id="0">
    <w:p w14:paraId="02F916D9" w14:textId="77777777" w:rsidR="006E2929" w:rsidRDefault="006E2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46EA8" w14:textId="4344840A" w:rsidR="00A04B4F" w:rsidRDefault="001A0F0B">
    <w:pPr>
      <w:pStyle w:val="Header"/>
    </w:pPr>
    <w:r>
      <w:rPr>
        <w:sz w:val="14"/>
        <w:szCs w:val="14"/>
      </w:rPr>
      <w:t>2</w:t>
    </w:r>
    <w:r w:rsidR="007821EC">
      <w:rPr>
        <w:sz w:val="14"/>
        <w:szCs w:val="14"/>
      </w:rPr>
      <w:t>.25C</w:t>
    </w:r>
    <w:r>
      <w:rPr>
        <w:sz w:val="14"/>
        <w:szCs w:val="14"/>
      </w:rPr>
      <w:t xml:space="preserve">   </w:t>
    </w:r>
    <w:r w:rsidR="008D3E75">
      <w:rPr>
        <w:sz w:val="14"/>
        <w:szCs w:val="14"/>
      </w:rPr>
      <w:tab/>
    </w:r>
    <w:r w:rsidR="008D3E75">
      <w:rPr>
        <w:sz w:val="14"/>
        <w:szCs w:val="14"/>
      </w:rPr>
      <w:tab/>
    </w:r>
    <w:r>
      <w:t xml:space="preserve">Name: ________________________________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attachedTemplate r:id="rId1"/>
  <w:defaultTabStop w:val="34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9E4"/>
    <w:rsid w:val="001A0F0B"/>
    <w:rsid w:val="001B2761"/>
    <w:rsid w:val="00270EF6"/>
    <w:rsid w:val="002A468C"/>
    <w:rsid w:val="002B1FE3"/>
    <w:rsid w:val="002F3D49"/>
    <w:rsid w:val="003961B7"/>
    <w:rsid w:val="005260B6"/>
    <w:rsid w:val="00555781"/>
    <w:rsid w:val="00617F70"/>
    <w:rsid w:val="006737A7"/>
    <w:rsid w:val="006E2929"/>
    <w:rsid w:val="00723098"/>
    <w:rsid w:val="007309E4"/>
    <w:rsid w:val="007821EC"/>
    <w:rsid w:val="008D352A"/>
    <w:rsid w:val="008D3E75"/>
    <w:rsid w:val="009F4E82"/>
    <w:rsid w:val="00B574B4"/>
    <w:rsid w:val="00B96DDF"/>
    <w:rsid w:val="00D43C99"/>
    <w:rsid w:val="00D75399"/>
    <w:rsid w:val="00F175AA"/>
    <w:rsid w:val="00FC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10B4C"/>
  <w15:docId w15:val="{5DC367ED-3CAB-4DC4-8477-4EC73149D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nl-NL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  <w:lang w:val="en-CA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Internetlink">
    <w:name w:val="Internet link"/>
    <w:rPr>
      <w:color w:val="0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1A0F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F0B"/>
  </w:style>
  <w:style w:type="table" w:styleId="TableGrid">
    <w:name w:val="Table Grid"/>
    <w:basedOn w:val="TableNormal"/>
    <w:uiPriority w:val="59"/>
    <w:rsid w:val="00723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5260B6"/>
    <w:pPr>
      <w:pBdr>
        <w:top w:val="nil"/>
        <w:left w:val="nil"/>
        <w:bottom w:val="nil"/>
        <w:right w:val="nil"/>
        <w:between w:val="nil"/>
        <w:bar w:val="nil"/>
      </w:pBdr>
      <w:suppressAutoHyphens w:val="0"/>
      <w:autoSpaceDN/>
      <w:spacing w:after="200" w:line="276" w:lineRule="auto"/>
      <w:textAlignment w:val="auto"/>
    </w:pPr>
    <w:rPr>
      <w:rFonts w:ascii="Arial" w:hAnsi="Arial Unicode MS" w:cs="Arial Unicode MS"/>
      <w:color w:val="000000"/>
      <w:kern w:val="0"/>
      <w:sz w:val="22"/>
      <w:szCs w:val="22"/>
      <w:u w:color="000000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3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..\..\..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1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Normal portrait</vt:lpstr>
      <vt:lpstr>Lesson 25: Your Will Be Done</vt:lpstr>
      <vt:lpstr>    Memory work (q&amp;a 124 OR Hymn 63:4)</vt:lpstr>
      <vt:lpstr>    Homework</vt:lpstr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2</cp:revision>
  <cp:lastPrinted>2021-03-25T02:21:00Z</cp:lastPrinted>
  <dcterms:created xsi:type="dcterms:W3CDTF">2023-04-17T19:48:00Z</dcterms:created>
  <dcterms:modified xsi:type="dcterms:W3CDTF">2023-04-17T19:48:00Z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