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8552" w14:textId="77777777" w:rsidR="00E9085C" w:rsidRDefault="007D382B">
      <w:pPr>
        <w:pStyle w:val="Heading1"/>
        <w:jc w:val="center"/>
      </w:pPr>
      <w:r>
        <w:t>Lesson 25: Your Will Be Done</w:t>
      </w:r>
    </w:p>
    <w:p w14:paraId="01ABE5D9" w14:textId="74D14FDF" w:rsidR="009A0112" w:rsidRPr="005260B6" w:rsidRDefault="009A0112" w:rsidP="009A0112">
      <w:pPr>
        <w:pStyle w:val="Heading2"/>
        <w:rPr>
          <w:b w:val="0"/>
        </w:rPr>
      </w:pPr>
      <w:r w:rsidRPr="00617F70">
        <w:rPr>
          <w:i w:val="0"/>
        </w:rPr>
        <w:t>Memory work</w:t>
      </w:r>
      <w:r>
        <w:rPr>
          <w:i w:val="0"/>
        </w:rPr>
        <w:t xml:space="preserve"> </w:t>
      </w:r>
      <w:r w:rsidRPr="005260B6">
        <w:rPr>
          <w:b w:val="0"/>
        </w:rPr>
        <w:t>(q&amp;a 124 OR Hymn 63:4)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155"/>
      </w:tblGrid>
      <w:tr w:rsidR="009A0112" w:rsidRPr="00384631" w14:paraId="26A8DFD0" w14:textId="77777777" w:rsidTr="00A3088D">
        <w:tc>
          <w:tcPr>
            <w:tcW w:w="5807" w:type="dxa"/>
          </w:tcPr>
          <w:p w14:paraId="3A9D71ED" w14:textId="77777777" w:rsidR="009A0112" w:rsidRPr="002F3D49" w:rsidRDefault="009A0112" w:rsidP="00A3088D">
            <w:pPr>
              <w:pStyle w:val="Heading3"/>
              <w:rPr>
                <w:rFonts w:ascii="TimesNewRoman" w:eastAsia="TimesNewRoman" w:hAnsi="TimesNewRoman" w:cs="TimesNewRoman"/>
                <w:iCs/>
                <w:szCs w:val="26"/>
              </w:rPr>
            </w:pPr>
            <w:r w:rsidRPr="002F3D49">
              <w:rPr>
                <w:rFonts w:ascii="TimesNewRoman" w:eastAsia="TimesNewRoman" w:hAnsi="TimesNewRoman" w:cs="TimesNewRoman"/>
                <w:iCs/>
                <w:szCs w:val="26"/>
              </w:rPr>
              <w:t>124.Q. What is the third petition?</w:t>
            </w:r>
          </w:p>
          <w:p w14:paraId="45285E80" w14:textId="77777777" w:rsidR="009A0112" w:rsidRPr="00723098" w:rsidRDefault="009A0112" w:rsidP="00A3088D">
            <w:pPr>
              <w:pStyle w:val="Textbody"/>
              <w:spacing w:after="0"/>
              <w:rPr>
                <w:sz w:val="22"/>
                <w:lang w:val="en-CA"/>
              </w:rPr>
            </w:pP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A. Your will be done, on earth as it is in heaven.</w:t>
            </w:r>
          </w:p>
          <w:p w14:paraId="38BE3755" w14:textId="77777777" w:rsidR="009A0112" w:rsidRPr="00723098" w:rsidRDefault="009A0112" w:rsidP="00A3088D">
            <w:pPr>
              <w:pStyle w:val="Textbody"/>
              <w:spacing w:after="0"/>
              <w:rPr>
                <w:sz w:val="22"/>
                <w:lang w:val="en-CA"/>
              </w:rPr>
            </w:pP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That is:</w:t>
            </w:r>
          </w:p>
          <w:p w14:paraId="745D81C1" w14:textId="77777777" w:rsidR="009A0112" w:rsidRPr="00723098" w:rsidRDefault="009A0112" w:rsidP="00A3088D">
            <w:pPr>
              <w:pStyle w:val="Textbody"/>
              <w:spacing w:after="0"/>
              <w:rPr>
                <w:sz w:val="22"/>
                <w:lang w:val="en-CA"/>
              </w:rPr>
            </w:pP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Grant that we and all men may deny our own will,</w:t>
            </w:r>
          </w:p>
          <w:p w14:paraId="4247CD10" w14:textId="77777777" w:rsidR="009A0112" w:rsidRDefault="009A0112" w:rsidP="00A3088D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</w:pP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 xml:space="preserve">and without any murmuring obey Your will, </w:t>
            </w:r>
          </w:p>
          <w:p w14:paraId="5792B3B5" w14:textId="77777777" w:rsidR="009A0112" w:rsidRPr="00723098" w:rsidRDefault="009A0112" w:rsidP="00A3088D">
            <w:pPr>
              <w:pStyle w:val="Textbody"/>
              <w:spacing w:after="0"/>
              <w:rPr>
                <w:sz w:val="22"/>
                <w:lang w:val="en-CA"/>
              </w:rPr>
            </w:pPr>
            <w:r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for it alone is good.</w:t>
            </w:r>
          </w:p>
          <w:p w14:paraId="3204F8E0" w14:textId="77777777" w:rsidR="009A0112" w:rsidRPr="00723098" w:rsidRDefault="009A0112" w:rsidP="00A3088D">
            <w:pPr>
              <w:pStyle w:val="Textbody"/>
              <w:spacing w:after="0"/>
              <w:rPr>
                <w:sz w:val="22"/>
                <w:lang w:val="en-CA"/>
              </w:rPr>
            </w:pP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Grant also that everyone</w:t>
            </w:r>
          </w:p>
          <w:p w14:paraId="03CC8637" w14:textId="77777777" w:rsidR="009A0112" w:rsidRPr="00723098" w:rsidRDefault="009A0112" w:rsidP="00A3088D">
            <w:pPr>
              <w:pStyle w:val="Textbody"/>
              <w:spacing w:after="0"/>
              <w:rPr>
                <w:sz w:val="22"/>
                <w:lang w:val="en-CA"/>
              </w:rPr>
            </w:pP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 xml:space="preserve">may carry out the duties of his office and </w:t>
            </w:r>
            <w:proofErr w:type="gramStart"/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calling</w:t>
            </w:r>
            <w:proofErr w:type="gramEnd"/>
          </w:p>
          <w:p w14:paraId="5845A17A" w14:textId="77777777" w:rsidR="009A0112" w:rsidRDefault="009A0112" w:rsidP="00A3088D">
            <w:pPr>
              <w:pStyle w:val="Textbody"/>
              <w:spacing w:after="0"/>
              <w:rPr>
                <w:lang w:val="en-CA"/>
              </w:rPr>
            </w:pP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as willingly and faithfully as the angels in heaven.</w:t>
            </w:r>
          </w:p>
        </w:tc>
        <w:tc>
          <w:tcPr>
            <w:tcW w:w="4155" w:type="dxa"/>
          </w:tcPr>
          <w:p w14:paraId="0250B9B0" w14:textId="1DD922C5" w:rsidR="009A0112" w:rsidRDefault="009A0112" w:rsidP="00A3088D">
            <w:pPr>
              <w:pStyle w:val="Heading3"/>
            </w:pPr>
            <w:r w:rsidRPr="005260B6">
              <w:rPr>
                <w:rFonts w:ascii="TimesNewRoman" w:eastAsia="TimesNewRoman" w:hAnsi="TimesNewRoman" w:cs="TimesNewRoman"/>
                <w:iCs/>
                <w:szCs w:val="26"/>
              </w:rPr>
              <w:t>Hymn</w:t>
            </w:r>
            <w:r>
              <w:t xml:space="preserve"> 63:4</w:t>
            </w:r>
          </w:p>
          <w:p w14:paraId="6DF04BC8" w14:textId="77777777" w:rsidR="009A0112" w:rsidRPr="005260B6" w:rsidRDefault="009A0112" w:rsidP="00A3088D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</w:pPr>
            <w:r w:rsidRPr="005260B6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 xml:space="preserve">O Father, may your will be done </w:t>
            </w:r>
          </w:p>
          <w:p w14:paraId="3698365D" w14:textId="5CAF0C4E" w:rsidR="009A0112" w:rsidRPr="005260B6" w:rsidRDefault="009A0112" w:rsidP="00A3088D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</w:pPr>
            <w:r w:rsidRPr="005260B6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on earth below by everyone.</w:t>
            </w:r>
          </w:p>
          <w:p w14:paraId="086A5E30" w14:textId="77777777" w:rsidR="009A0112" w:rsidRPr="005260B6" w:rsidRDefault="009A0112" w:rsidP="00A3088D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</w:pPr>
            <w:r w:rsidRPr="005260B6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May we deny our wilful way,</w:t>
            </w:r>
          </w:p>
          <w:p w14:paraId="73AC0717" w14:textId="6B6766AF" w:rsidR="009A0112" w:rsidRPr="005260B6" w:rsidRDefault="009A0112" w:rsidP="00A3088D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</w:pPr>
            <w:r w:rsidRPr="005260B6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 xml:space="preserve">and, without </w:t>
            </w:r>
            <w:proofErr w:type="spellStart"/>
            <w:r w:rsidRPr="005260B6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murm’ring</w:t>
            </w:r>
            <w:proofErr w:type="spellEnd"/>
            <w:r w:rsidRPr="005260B6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, you obey.</w:t>
            </w:r>
          </w:p>
          <w:p w14:paraId="2998EB47" w14:textId="1632CF63" w:rsidR="009A0112" w:rsidRPr="005260B6" w:rsidRDefault="009A0112" w:rsidP="00A3088D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</w:pPr>
            <w:r w:rsidRPr="005260B6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In all our duties, Lord, may we,</w:t>
            </w:r>
          </w:p>
          <w:p w14:paraId="6A86C840" w14:textId="594C87CB" w:rsidR="009A0112" w:rsidRPr="005260B6" w:rsidRDefault="009A0112" w:rsidP="00A3088D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</w:pPr>
            <w:r w:rsidRPr="005260B6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like heaven’s angels, faithful be.</w:t>
            </w:r>
          </w:p>
          <w:p w14:paraId="4FBD27B3" w14:textId="77606766" w:rsidR="009A0112" w:rsidRPr="005260B6" w:rsidRDefault="009A0112" w:rsidP="00A3088D">
            <w:pPr>
              <w:pStyle w:val="Textbody"/>
              <w:rPr>
                <w:lang w:val="en-CA"/>
              </w:rPr>
            </w:pPr>
          </w:p>
        </w:tc>
      </w:tr>
    </w:tbl>
    <w:p w14:paraId="379EE39D" w14:textId="77777777" w:rsidR="009A0112" w:rsidRPr="00617F70" w:rsidRDefault="009A0112" w:rsidP="009A0112">
      <w:pPr>
        <w:pStyle w:val="Heading2"/>
        <w:spacing w:before="113"/>
        <w:rPr>
          <w:i w:val="0"/>
        </w:rPr>
      </w:pPr>
      <w:r w:rsidRPr="00617F70">
        <w:rPr>
          <w:i w:val="0"/>
        </w:rPr>
        <w:t>Homework</w:t>
      </w:r>
    </w:p>
    <w:p w14:paraId="5E0AC5EA" w14:textId="376E899D" w:rsidR="00BD7349" w:rsidRDefault="003F1DBB">
      <w:pPr>
        <w:pStyle w:val="Textbody"/>
        <w:spacing w:after="113"/>
        <w:rPr>
          <w:lang w:val="en-CA"/>
        </w:rPr>
      </w:pPr>
      <w:r>
        <w:rPr>
          <w:lang w:val="en-CA"/>
        </w:rPr>
        <w:t>1</w:t>
      </w:r>
      <w:r w:rsidR="0045765C">
        <w:rPr>
          <w:lang w:val="en-CA"/>
        </w:rPr>
        <w:t>.</w:t>
      </w:r>
      <w:r w:rsidR="009A0112">
        <w:rPr>
          <w:lang w:val="en-CA"/>
        </w:rPr>
        <w:t xml:space="preserve"> (3)</w:t>
      </w:r>
      <w:r w:rsidR="0045765C">
        <w:rPr>
          <w:lang w:val="en-CA"/>
        </w:rPr>
        <w:t xml:space="preserve"> </w:t>
      </w:r>
      <w:r w:rsidR="00BD7349">
        <w:rPr>
          <w:lang w:val="en-CA"/>
        </w:rPr>
        <w:t>I</w:t>
      </w:r>
      <w:r w:rsidR="00BD7349" w:rsidRPr="00BD7349">
        <w:rPr>
          <w:lang w:val="en-CA"/>
        </w:rPr>
        <w:t xml:space="preserve">f </w:t>
      </w:r>
      <w:r w:rsidR="00BD7349">
        <w:rPr>
          <w:lang w:val="en-CA"/>
        </w:rPr>
        <w:t>you</w:t>
      </w:r>
      <w:r w:rsidR="00BD7349" w:rsidRPr="00BD7349">
        <w:rPr>
          <w:lang w:val="en-CA"/>
        </w:rPr>
        <w:t xml:space="preserve"> apply for a job and pass the interview, does this mean it is God's will that </w:t>
      </w:r>
      <w:r w:rsidR="00BD7349">
        <w:rPr>
          <w:lang w:val="en-CA"/>
        </w:rPr>
        <w:t>you</w:t>
      </w:r>
      <w:r w:rsidR="00BD7349" w:rsidRPr="00BD7349">
        <w:rPr>
          <w:lang w:val="en-CA"/>
        </w:rPr>
        <w:t xml:space="preserve"> have the job? Even if it means working on </w:t>
      </w:r>
      <w:proofErr w:type="gramStart"/>
      <w:r w:rsidR="00BD7349" w:rsidRPr="00BD7349">
        <w:rPr>
          <w:lang w:val="en-CA"/>
        </w:rPr>
        <w:t>Sundays?</w:t>
      </w:r>
      <w:proofErr w:type="gramEnd"/>
    </w:p>
    <w:p w14:paraId="5E57801E" w14:textId="29A7EC70" w:rsidR="00E9085C" w:rsidRDefault="007D382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</w:t>
      </w:r>
      <w:r w:rsidR="00BD7349">
        <w:rPr>
          <w:lang w:val="en-CA"/>
        </w:rPr>
        <w:t xml:space="preserve"> because </w:t>
      </w:r>
      <w:r>
        <w:rPr>
          <w:lang w:val="en-CA"/>
        </w:rPr>
        <w:t>_______________________________________________________________</w:t>
      </w:r>
    </w:p>
    <w:p w14:paraId="5DDADE21" w14:textId="492C6B1A" w:rsidR="00E9085C" w:rsidRDefault="007D382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0889306" w14:textId="77777777" w:rsidR="00E9085C" w:rsidRDefault="007D382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27D0A66" w14:textId="5AD9B936" w:rsidR="00E9085C" w:rsidRDefault="007D382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204ADE5" w14:textId="77777777" w:rsidR="00E9085C" w:rsidRDefault="007D382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88FDE91" w14:textId="77777777" w:rsidR="00E9085C" w:rsidRDefault="007D382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25A503F" w14:textId="2D510F95" w:rsidR="00E9085C" w:rsidRPr="009A0112" w:rsidRDefault="003F1DBB">
      <w:pPr>
        <w:pStyle w:val="Textbody"/>
        <w:spacing w:after="113"/>
        <w:rPr>
          <w:i/>
          <w:lang w:val="en-CA"/>
        </w:rPr>
      </w:pPr>
      <w:r>
        <w:rPr>
          <w:lang w:val="en-CA"/>
        </w:rPr>
        <w:t>2</w:t>
      </w:r>
      <w:r w:rsidR="0045765C">
        <w:rPr>
          <w:lang w:val="en-CA"/>
        </w:rPr>
        <w:t>.</w:t>
      </w:r>
      <w:r w:rsidR="009A0112">
        <w:rPr>
          <w:lang w:val="en-CA"/>
        </w:rPr>
        <w:t>(3)</w:t>
      </w:r>
      <w:r w:rsidR="0045765C">
        <w:rPr>
          <w:lang w:val="en-CA"/>
        </w:rPr>
        <w:t xml:space="preserve"> </w:t>
      </w:r>
      <w:r>
        <w:rPr>
          <w:lang w:val="en-CA"/>
        </w:rPr>
        <w:t>Does praying for good health fall under the third or fourth petition (or both or neither)? Give reasoning for your answer.</w:t>
      </w:r>
      <w:r w:rsidR="009A0112">
        <w:rPr>
          <w:lang w:val="en-CA"/>
        </w:rPr>
        <w:t xml:space="preserve"> </w:t>
      </w:r>
      <w:r w:rsidR="009A0112">
        <w:rPr>
          <w:i/>
          <w:lang w:val="en-CA"/>
        </w:rPr>
        <w:t>(Maybe discuss with a parent.)</w:t>
      </w:r>
    </w:p>
    <w:p w14:paraId="7DC5461E" w14:textId="03C96097" w:rsidR="003F1DBB" w:rsidRDefault="003F1DBB" w:rsidP="003F1DB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41FE6CF" w14:textId="2D7E9A98" w:rsidR="003F1DBB" w:rsidRDefault="003F1DBB" w:rsidP="003F1DB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6E65B0F" w14:textId="754448BD" w:rsidR="003F1DBB" w:rsidRDefault="003F1DBB" w:rsidP="003F1DB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E400957" w14:textId="31E23EBF" w:rsidR="003F1DBB" w:rsidRDefault="003F1DBB" w:rsidP="003F1DB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9B345F8" w14:textId="77777777" w:rsidR="00E9085C" w:rsidRDefault="007D382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7BD329B" w14:textId="77777777" w:rsidR="00F340CA" w:rsidRDefault="003F1DBB" w:rsidP="00032996">
      <w:pPr>
        <w:pStyle w:val="Textbody"/>
        <w:spacing w:after="113"/>
        <w:rPr>
          <w:lang w:val="en-CA"/>
        </w:rPr>
      </w:pPr>
      <w:r>
        <w:rPr>
          <w:lang w:val="en-CA"/>
        </w:rPr>
        <w:t>3</w:t>
      </w:r>
      <w:r w:rsidR="0045765C">
        <w:rPr>
          <w:lang w:val="en-CA"/>
        </w:rPr>
        <w:t>.</w:t>
      </w:r>
      <w:r w:rsidR="00032996">
        <w:rPr>
          <w:lang w:val="en-CA"/>
        </w:rPr>
        <w:t xml:space="preserve"> (4)</w:t>
      </w:r>
      <w:r w:rsidR="0045765C">
        <w:rPr>
          <w:lang w:val="en-CA"/>
        </w:rPr>
        <w:t xml:space="preserve"> </w:t>
      </w:r>
      <w:r w:rsidR="007D382B">
        <w:rPr>
          <w:lang w:val="en-CA"/>
        </w:rPr>
        <w:t xml:space="preserve">How do we know what God wants us to do, what </w:t>
      </w:r>
      <w:r w:rsidR="0045765C">
        <w:rPr>
          <w:lang w:val="en-CA"/>
        </w:rPr>
        <w:t>H</w:t>
      </w:r>
      <w:r w:rsidR="007D382B">
        <w:rPr>
          <w:lang w:val="en-CA"/>
        </w:rPr>
        <w:t>is will is?</w:t>
      </w:r>
      <w:r w:rsidR="00032996" w:rsidRPr="00BB1465">
        <w:rPr>
          <w:lang w:val="en-CA"/>
        </w:rPr>
        <w:t xml:space="preserve"> </w:t>
      </w:r>
    </w:p>
    <w:p w14:paraId="77CB512C" w14:textId="37862D47" w:rsidR="00E9085C" w:rsidRDefault="00032996" w:rsidP="00F340CA">
      <w:pPr>
        <w:pStyle w:val="Textbody"/>
        <w:spacing w:after="113"/>
        <w:ind w:firstLine="340"/>
        <w:rPr>
          <w:lang w:val="en-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A616D8" wp14:editId="369B2F71">
            <wp:simplePos x="0" y="0"/>
            <wp:positionH relativeFrom="margin">
              <wp:align>right</wp:align>
            </wp:positionH>
            <wp:positionV relativeFrom="paragraph">
              <wp:posOffset>-61397</wp:posOffset>
            </wp:positionV>
            <wp:extent cx="1685925" cy="2357120"/>
            <wp:effectExtent l="0" t="0" r="9525" b="5080"/>
            <wp:wrapSquare wrapText="bothSides"/>
            <wp:docPr id="1" name="Picture 1" descr="Image result for just do some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ust do someth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0CA">
        <w:rPr>
          <w:lang w:val="en-CA"/>
        </w:rPr>
        <w:t>______________</w:t>
      </w:r>
      <w:r w:rsidR="007D382B">
        <w:rPr>
          <w:lang w:val="en-CA"/>
        </w:rPr>
        <w:t>_________________________________</w:t>
      </w:r>
      <w:r>
        <w:rPr>
          <w:lang w:val="en-CA"/>
        </w:rPr>
        <w:t>______</w:t>
      </w:r>
      <w:r w:rsidR="007D382B">
        <w:rPr>
          <w:lang w:val="en-CA"/>
        </w:rPr>
        <w:t>___</w:t>
      </w:r>
    </w:p>
    <w:p w14:paraId="3E41090C" w14:textId="3183CC11" w:rsidR="00032996" w:rsidRDefault="00032996" w:rsidP="00032996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ab/>
        <w:t>________________________________________________________</w:t>
      </w:r>
      <w:r>
        <w:rPr>
          <w:lang w:val="en-CA"/>
        </w:rPr>
        <w:tab/>
        <w:t>________________________________________________________</w:t>
      </w:r>
      <w:r>
        <w:rPr>
          <w:lang w:val="en-CA"/>
        </w:rPr>
        <w:tab/>
        <w:t>________________________________________________________</w:t>
      </w:r>
      <w:r>
        <w:rPr>
          <w:lang w:val="en-CA"/>
        </w:rPr>
        <w:tab/>
        <w:t>________________________________________________________</w:t>
      </w:r>
      <w:r>
        <w:rPr>
          <w:lang w:val="en-CA"/>
        </w:rPr>
        <w:tab/>
        <w:t>________________________________________________________</w:t>
      </w:r>
      <w:r>
        <w:rPr>
          <w:lang w:val="en-CA"/>
        </w:rPr>
        <w:tab/>
        <w:t>________________________________________________________</w:t>
      </w:r>
    </w:p>
    <w:p w14:paraId="283888C3" w14:textId="1BE3597D" w:rsidR="00F340CA" w:rsidRDefault="00F340CA" w:rsidP="00032996">
      <w:pPr>
        <w:pStyle w:val="Textbody"/>
        <w:spacing w:after="0" w:line="360" w:lineRule="auto"/>
        <w:rPr>
          <w:lang w:val="en-CA"/>
        </w:rPr>
      </w:pPr>
    </w:p>
    <w:p w14:paraId="7BECD02C" w14:textId="00452A1A" w:rsidR="00F340CA" w:rsidRPr="00F340CA" w:rsidRDefault="00F340CA" w:rsidP="00F340CA">
      <w:pPr>
        <w:pStyle w:val="Textbody"/>
        <w:spacing w:after="0" w:line="360" w:lineRule="auto"/>
        <w:ind w:left="340"/>
        <w:jc w:val="right"/>
        <w:rPr>
          <w:i/>
          <w:sz w:val="28"/>
          <w:lang w:val="en-CA"/>
        </w:rPr>
      </w:pPr>
      <w:r>
        <w:rPr>
          <w:i/>
          <w:lang w:val="en-CA"/>
        </w:rPr>
        <w:t xml:space="preserve">An excellent book on “God’s will” </w:t>
      </w:r>
      <w:r>
        <w:rPr>
          <w:rFonts w:ascii="Calibri" w:hAnsi="Calibri" w:cs="Calibri"/>
          <w:i/>
          <w:lang w:val="en-CA"/>
        </w:rPr>
        <w:t>→</w:t>
      </w:r>
    </w:p>
    <w:sectPr w:rsidR="00F340CA" w:rsidRPr="00F34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7DC9" w14:textId="77777777" w:rsidR="000D5FE8" w:rsidRDefault="000D5FE8">
      <w:r>
        <w:separator/>
      </w:r>
    </w:p>
  </w:endnote>
  <w:endnote w:type="continuationSeparator" w:id="0">
    <w:p w14:paraId="7B5B23BF" w14:textId="77777777" w:rsidR="000D5FE8" w:rsidRDefault="000D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3E97" w14:textId="77777777" w:rsidR="00384631" w:rsidRDefault="00384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F58B" w14:textId="77777777" w:rsidR="00384631" w:rsidRDefault="003846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176F" w14:textId="77777777" w:rsidR="00384631" w:rsidRDefault="00384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6BDD" w14:textId="77777777" w:rsidR="000D5FE8" w:rsidRDefault="000D5FE8">
      <w:r>
        <w:rPr>
          <w:color w:val="000000"/>
        </w:rPr>
        <w:separator/>
      </w:r>
    </w:p>
  </w:footnote>
  <w:footnote w:type="continuationSeparator" w:id="0">
    <w:p w14:paraId="1379836C" w14:textId="77777777" w:rsidR="000D5FE8" w:rsidRDefault="000D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7E29" w14:textId="77777777" w:rsidR="00384631" w:rsidRDefault="003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AE02" w14:textId="5A17ABEB" w:rsidR="004600E4" w:rsidRDefault="007D382B">
    <w:pPr>
      <w:pStyle w:val="Header"/>
    </w:pPr>
    <w:r>
      <w:rPr>
        <w:sz w:val="14"/>
        <w:szCs w:val="14"/>
      </w:rPr>
      <w:t>4</w:t>
    </w:r>
    <w:r w:rsidR="00BB1465">
      <w:rPr>
        <w:sz w:val="14"/>
        <w:szCs w:val="14"/>
      </w:rPr>
      <w:t>.25</w:t>
    </w:r>
    <w:r w:rsidR="00384631">
      <w:rPr>
        <w:sz w:val="14"/>
        <w:szCs w:val="14"/>
      </w:rPr>
      <w:t>C</w:t>
    </w:r>
    <w:r>
      <w:t xml:space="preserve">                                                                            Name:</w:t>
    </w:r>
    <w:r w:rsidR="00BB1465">
      <w:t xml:space="preserve"> </w:t>
    </w:r>
    <w:r>
      <w:t>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9CDD" w14:textId="77777777" w:rsidR="00384631" w:rsidRDefault="00384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5C"/>
    <w:rsid w:val="00032996"/>
    <w:rsid w:val="00054FBE"/>
    <w:rsid w:val="000D5FE8"/>
    <w:rsid w:val="00167956"/>
    <w:rsid w:val="00225094"/>
    <w:rsid w:val="00384631"/>
    <w:rsid w:val="003F1DBB"/>
    <w:rsid w:val="0045765C"/>
    <w:rsid w:val="0065420F"/>
    <w:rsid w:val="00766B39"/>
    <w:rsid w:val="007D382B"/>
    <w:rsid w:val="0085760B"/>
    <w:rsid w:val="009A0112"/>
    <w:rsid w:val="00A74CEB"/>
    <w:rsid w:val="00BB1465"/>
    <w:rsid w:val="00BD7349"/>
    <w:rsid w:val="00C3458B"/>
    <w:rsid w:val="00D14355"/>
    <w:rsid w:val="00D67898"/>
    <w:rsid w:val="00E9085C"/>
    <w:rsid w:val="00EB4865"/>
    <w:rsid w:val="00F340CA"/>
    <w:rsid w:val="00F3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B79D"/>
  <w15:docId w15:val="{6DD9BD8A-65B6-4B4E-99F8-0A1788D1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table" w:styleId="TableGrid">
    <w:name w:val="Table Grid"/>
    <w:basedOn w:val="TableNormal"/>
    <w:uiPriority w:val="59"/>
    <w:rsid w:val="009A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1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2023-04-17T19:52:00Z</dcterms:created>
  <dcterms:modified xsi:type="dcterms:W3CDTF">2023-04-17T19:52:00Z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