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3C8D" w14:textId="77777777" w:rsidR="00AC6839" w:rsidRDefault="00FF7544">
      <w:pPr>
        <w:pStyle w:val="Heading1"/>
        <w:jc w:val="center"/>
      </w:pPr>
      <w:r>
        <w:t xml:space="preserve">Lesson </w:t>
      </w:r>
      <w:r w:rsidR="009B43CC">
        <w:t>07: God S</w:t>
      </w:r>
      <w:r>
        <w:t xml:space="preserve">ends </w:t>
      </w:r>
      <w:r w:rsidR="009B43CC">
        <w:t>T</w:t>
      </w:r>
      <w:r>
        <w:t xml:space="preserve">he </w:t>
      </w:r>
      <w:r w:rsidR="009B43CC">
        <w:t>T</w:t>
      </w:r>
      <w:r>
        <w:t>rue Mediator</w:t>
      </w:r>
    </w:p>
    <w:p w14:paraId="6AD4CC74" w14:textId="77777777" w:rsidR="00AB5796" w:rsidRDefault="00AB5796">
      <w:pPr>
        <w:pStyle w:val="Heading2"/>
      </w:pPr>
    </w:p>
    <w:p w14:paraId="00B47941" w14:textId="77777777" w:rsidR="00AC6839" w:rsidRDefault="00147820">
      <w:pPr>
        <w:pStyle w:val="Heading2"/>
      </w:pPr>
      <w:r w:rsidRPr="00147820">
        <w:rPr>
          <w:noProof/>
        </w:rPr>
        <w:drawing>
          <wp:anchor distT="0" distB="0" distL="114300" distR="114300" simplePos="0" relativeHeight="251659264" behindDoc="0" locked="0" layoutInCell="1" allowOverlap="1" wp14:anchorId="4BB66C56" wp14:editId="30670F30">
            <wp:simplePos x="0" y="0"/>
            <wp:positionH relativeFrom="column">
              <wp:posOffset>4556760</wp:posOffset>
            </wp:positionH>
            <wp:positionV relativeFrom="paragraph">
              <wp:posOffset>137795</wp:posOffset>
            </wp:positionV>
            <wp:extent cx="1806575" cy="1903095"/>
            <wp:effectExtent l="0" t="0" r="3175" b="1905"/>
            <wp:wrapSquare wrapText="bothSides"/>
            <wp:docPr id="940036" name="Picture 4" descr="E:\Catechism\2005-2006 - Hoek\Ik Geloof 1\Adam, Eve and Sn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036" name="Picture 4" descr="E:\Catechism\2005-2006 - Hoek\Ik Geloof 1\Adam, Eve and Snak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190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544">
        <w:t>What we have seen so far</w:t>
      </w:r>
    </w:p>
    <w:p w14:paraId="269C5083" w14:textId="77777777" w:rsidR="00987F8B" w:rsidRDefault="00AB5796">
      <w:pPr>
        <w:pStyle w:val="Textbody"/>
      </w:pPr>
      <w:r>
        <w:t>Through the Plunge into Sin</w:t>
      </w:r>
      <w:r w:rsidR="00987F8B">
        <w:t xml:space="preserve"> __________________________________</w:t>
      </w:r>
    </w:p>
    <w:p w14:paraId="55C97746" w14:textId="77777777" w:rsidR="00AC6839" w:rsidRDefault="00AB5796" w:rsidP="00987F8B">
      <w:pPr>
        <w:pStyle w:val="Textbody"/>
        <w:ind w:firstLine="340"/>
      </w:pPr>
      <w:r>
        <w:t xml:space="preserve"> _</w:t>
      </w:r>
      <w:r w:rsidR="00FF7544">
        <w:t>_____________________________________________________</w:t>
      </w:r>
    </w:p>
    <w:p w14:paraId="2CF19AED" w14:textId="77777777" w:rsidR="00987F8B" w:rsidRDefault="00AB5796">
      <w:pPr>
        <w:pStyle w:val="Textbody"/>
      </w:pPr>
      <w:r>
        <w:t xml:space="preserve">God is </w:t>
      </w:r>
      <w:r w:rsidR="00FF7544">
        <w:t>____________________________________________________</w:t>
      </w:r>
      <w:r w:rsidR="00987F8B">
        <w:t xml:space="preserve"> </w:t>
      </w:r>
    </w:p>
    <w:p w14:paraId="4BD133D7" w14:textId="77777777" w:rsidR="00AC6839" w:rsidRDefault="00AB5796">
      <w:pPr>
        <w:pStyle w:val="Textbody"/>
      </w:pPr>
      <w:r>
        <w:t xml:space="preserve">Atonement is </w:t>
      </w:r>
      <w:r w:rsidR="00987F8B">
        <w:t>_</w:t>
      </w:r>
      <w:r w:rsidR="00FF7544">
        <w:t>_____________________________________________</w:t>
      </w:r>
    </w:p>
    <w:p w14:paraId="33BE8C5C" w14:textId="77777777" w:rsidR="00987F8B" w:rsidRDefault="00FF7544">
      <w:pPr>
        <w:pStyle w:val="Textbody"/>
      </w:pPr>
      <w:r>
        <w:tab/>
        <w:t>_______________________________________________________</w:t>
      </w:r>
    </w:p>
    <w:p w14:paraId="301B6350" w14:textId="77777777" w:rsidR="00987F8B" w:rsidRDefault="00AB5796">
      <w:pPr>
        <w:pStyle w:val="Textbody"/>
      </w:pPr>
      <w:r>
        <w:t xml:space="preserve">Neither </w:t>
      </w:r>
      <w:r w:rsidR="00FF7544">
        <w:t>___________________________________________________</w:t>
      </w:r>
    </w:p>
    <w:p w14:paraId="25BDCF41" w14:textId="77777777" w:rsidR="00987F8B" w:rsidRDefault="00FF7544">
      <w:pPr>
        <w:pStyle w:val="Textbody"/>
      </w:pPr>
      <w:r>
        <w:tab/>
        <w:t>_______________________________________________________</w:t>
      </w:r>
    </w:p>
    <w:p w14:paraId="7DC4A642" w14:textId="77777777" w:rsidR="00AC6839" w:rsidRDefault="00FF7544">
      <w:pPr>
        <w:pStyle w:val="Heading2"/>
      </w:pPr>
      <w:r>
        <w:t>What makes a good mediator?</w:t>
      </w:r>
    </w:p>
    <w:p w14:paraId="7C2B3446" w14:textId="77777777" w:rsidR="00AC6839" w:rsidRDefault="00AB5796">
      <w:pPr>
        <w:pStyle w:val="Textbody"/>
      </w:pPr>
      <w:r>
        <w:t xml:space="preserve">Man sinned so </w:t>
      </w:r>
      <w:r w:rsidR="00FF7544">
        <w:t>______________________________________________________________________</w:t>
      </w:r>
    </w:p>
    <w:p w14:paraId="20815CD7" w14:textId="77777777" w:rsidR="00AC6839" w:rsidRDefault="00FF7544">
      <w:pPr>
        <w:pStyle w:val="Textbody"/>
      </w:pPr>
      <w:r>
        <w:tab/>
      </w:r>
      <w:r w:rsidR="00AB5796">
        <w:t>Therefore</w:t>
      </w:r>
      <w:r w:rsidR="00A6504C">
        <w:t xml:space="preserve">, the mediator must be </w:t>
      </w:r>
      <w:r>
        <w:t>_____________________________________________________</w:t>
      </w:r>
    </w:p>
    <w:p w14:paraId="1DD35DE1" w14:textId="77777777" w:rsidR="00AC6839" w:rsidRDefault="00AB5796">
      <w:pPr>
        <w:pStyle w:val="Textbody"/>
      </w:pPr>
      <w:r>
        <w:t xml:space="preserve">Man owes </w:t>
      </w:r>
      <w:r w:rsidR="00FF7544">
        <w:t>__________________________________________________________________________</w:t>
      </w:r>
    </w:p>
    <w:p w14:paraId="50C535F0" w14:textId="77777777" w:rsidR="00AC6839" w:rsidRDefault="00FF7544">
      <w:pPr>
        <w:pStyle w:val="Textbody"/>
      </w:pPr>
      <w:r>
        <w:tab/>
      </w:r>
      <w:r w:rsidR="00AB5796">
        <w:t>Therefore</w:t>
      </w:r>
      <w:r w:rsidR="00A6504C">
        <w:t xml:space="preserve">, the mediator must be </w:t>
      </w:r>
      <w:r>
        <w:t>______________________________________________________</w:t>
      </w:r>
    </w:p>
    <w:p w14:paraId="38B310AE" w14:textId="77777777" w:rsidR="00AC6839" w:rsidRDefault="00AB5796">
      <w:pPr>
        <w:pStyle w:val="Textbody"/>
      </w:pPr>
      <w:r>
        <w:t xml:space="preserve">The penalty </w:t>
      </w:r>
      <w:r w:rsidR="00FF7544">
        <w:t>_________________________________________________________________________</w:t>
      </w:r>
    </w:p>
    <w:p w14:paraId="4893AA8B" w14:textId="77777777" w:rsidR="00AC6839" w:rsidRDefault="00FF7544">
      <w:pPr>
        <w:pStyle w:val="Textbody"/>
      </w:pPr>
      <w:r>
        <w:tab/>
      </w:r>
      <w:r w:rsidR="00AB5796">
        <w:t>Therefore</w:t>
      </w:r>
      <w:r w:rsidR="00A6504C">
        <w:t xml:space="preserve">, the mediator must have </w:t>
      </w:r>
      <w:r>
        <w:t>____________________________________________________</w:t>
      </w:r>
    </w:p>
    <w:p w14:paraId="64026D56" w14:textId="77777777" w:rsidR="00AC6839" w:rsidRDefault="00FF7544">
      <w:pPr>
        <w:pStyle w:val="Textbody"/>
      </w:pPr>
      <w:r>
        <w:tab/>
        <w:t>________________________________________________________________________________</w:t>
      </w:r>
    </w:p>
    <w:p w14:paraId="4C296A16" w14:textId="77777777" w:rsidR="00AC6839" w:rsidRDefault="00FF7544">
      <w:pPr>
        <w:pStyle w:val="Textbody"/>
      </w:pPr>
      <w:r>
        <w:tab/>
        <w:t>________________________________________________________________________________</w:t>
      </w:r>
    </w:p>
    <w:p w14:paraId="6BD7B2C5" w14:textId="77777777" w:rsidR="00AC6839" w:rsidRDefault="00FF7544">
      <w:pPr>
        <w:pStyle w:val="Heading2"/>
      </w:pPr>
      <w:r>
        <w:t>Given by God</w:t>
      </w:r>
    </w:p>
    <w:p w14:paraId="4CF2152B" w14:textId="45B672A6" w:rsidR="00AC6839" w:rsidRDefault="00FF7544">
      <w:pPr>
        <w:pStyle w:val="Textbody"/>
      </w:pPr>
      <w:r>
        <w:tab/>
      </w:r>
      <w:r w:rsidR="0077309F">
        <w:t xml:space="preserve">God </w:t>
      </w:r>
      <w:r>
        <w:t>____________________________________________________________________________</w:t>
      </w:r>
    </w:p>
    <w:p w14:paraId="7E22F825" w14:textId="77777777" w:rsidR="00AC6839" w:rsidRDefault="00FF7544">
      <w:pPr>
        <w:pStyle w:val="Textbody"/>
      </w:pPr>
      <w:r>
        <w:tab/>
      </w:r>
      <w:r w:rsidR="00A6504C">
        <w:t xml:space="preserve">This is proof of </w:t>
      </w:r>
      <w:r>
        <w:t>__________________________________________________________________</w:t>
      </w:r>
    </w:p>
    <w:p w14:paraId="1E96A85E" w14:textId="77777777" w:rsidR="00AC6839" w:rsidRDefault="00FF7544">
      <w:pPr>
        <w:pStyle w:val="Heading2"/>
      </w:pPr>
      <w:r>
        <w:t>What Jesus did</w:t>
      </w:r>
    </w:p>
    <w:p w14:paraId="14C5DA9E" w14:textId="726F8B24" w:rsidR="00AC6839" w:rsidRDefault="004E3939" w:rsidP="00957028">
      <w:pPr>
        <w:pStyle w:val="Textbody"/>
        <w:jc w:val="right"/>
      </w:pPr>
      <w:r>
        <w:t>•</w:t>
      </w:r>
      <w:r w:rsidR="00FF7544">
        <w:tab/>
        <w:t>________________________________________________________________________________</w:t>
      </w:r>
    </w:p>
    <w:p w14:paraId="0560A948" w14:textId="77777777" w:rsidR="00AC6839" w:rsidRDefault="00FF7544">
      <w:pPr>
        <w:pStyle w:val="Textbody"/>
      </w:pPr>
      <w:r>
        <w:tab/>
        <w:t>________________________________________________________________________________</w:t>
      </w:r>
    </w:p>
    <w:p w14:paraId="684AE660" w14:textId="3C39CACE" w:rsidR="00AC6839" w:rsidRDefault="004E3939">
      <w:pPr>
        <w:pStyle w:val="Textbody"/>
      </w:pPr>
      <w:r>
        <w:t>•</w:t>
      </w:r>
      <w:r w:rsidR="00FF7544">
        <w:tab/>
        <w:t>________________________________________________________________________________</w:t>
      </w:r>
    </w:p>
    <w:p w14:paraId="1C74EC0F" w14:textId="77777777" w:rsidR="00AC6839" w:rsidRDefault="00FF7544">
      <w:pPr>
        <w:pStyle w:val="Textbody"/>
      </w:pPr>
      <w:r>
        <w:tab/>
        <w:t>________________________________________________________________________________</w:t>
      </w:r>
    </w:p>
    <w:p w14:paraId="4C90C69A" w14:textId="10261BE1" w:rsidR="00AC6839" w:rsidRDefault="004E3939">
      <w:pPr>
        <w:pStyle w:val="Textbody"/>
      </w:pPr>
      <w:r>
        <w:t>•</w:t>
      </w:r>
      <w:r w:rsidR="00FF7544">
        <w:tab/>
        <w:t>________________________________________________________________________________</w:t>
      </w:r>
    </w:p>
    <w:p w14:paraId="691FE2E6" w14:textId="77777777" w:rsidR="00AB5796" w:rsidRDefault="00AB5796" w:rsidP="00AB5796">
      <w:pPr>
        <w:pStyle w:val="Textbody"/>
      </w:pPr>
      <w:r>
        <w:tab/>
        <w:t>________________________________________________________________________________</w:t>
      </w:r>
    </w:p>
    <w:p w14:paraId="07509369" w14:textId="21082E74" w:rsidR="00AC6839" w:rsidRDefault="004E3939">
      <w:pPr>
        <w:pStyle w:val="Textbody"/>
      </w:pPr>
      <w:r>
        <w:t>•</w:t>
      </w:r>
      <w:r w:rsidR="00FF7544">
        <w:tab/>
        <w:t>________________________________________________________________________________</w:t>
      </w:r>
    </w:p>
    <w:p w14:paraId="3933CE4E" w14:textId="77777777" w:rsidR="00AC6839" w:rsidRDefault="00FF7544">
      <w:pPr>
        <w:pStyle w:val="Textbody"/>
      </w:pPr>
      <w:r>
        <w:tab/>
        <w:t>________________________________________________________________________________</w:t>
      </w:r>
    </w:p>
    <w:p w14:paraId="137E51CB" w14:textId="77777777" w:rsidR="00AC6839" w:rsidRDefault="00AC6839">
      <w:pPr>
        <w:pStyle w:val="Textbody"/>
      </w:pPr>
    </w:p>
    <w:p w14:paraId="701488D9" w14:textId="77777777" w:rsidR="00AC6839" w:rsidRDefault="00FF7544">
      <w:pPr>
        <w:pStyle w:val="Heading2"/>
        <w:pageBreakBefore/>
      </w:pPr>
      <w:r>
        <w:lastRenderedPageBreak/>
        <w:t>Bible Study: Romans 5:6-11</w:t>
      </w:r>
    </w:p>
    <w:p w14:paraId="5ED2DE32" w14:textId="77777777" w:rsidR="00AC6839" w:rsidRDefault="00FF7544">
      <w:pPr>
        <w:pStyle w:val="Textbody"/>
      </w:pPr>
      <w:r>
        <w:t>1. What were we (2 things) when Christ died for us? ____________________ and ________________</w:t>
      </w:r>
    </w:p>
    <w:p w14:paraId="5AA31D9F" w14:textId="77777777" w:rsidR="00AC6839" w:rsidRDefault="00FF7544">
      <w:pPr>
        <w:pStyle w:val="Textbody"/>
      </w:pPr>
      <w:r>
        <w:t xml:space="preserve">2. What did God </w:t>
      </w:r>
      <w:r w:rsidR="00DD3A39">
        <w:t xml:space="preserve">show </w:t>
      </w:r>
      <w:r>
        <w:t>in Christ’s death? _______________________________________</w:t>
      </w:r>
    </w:p>
    <w:p w14:paraId="3EB44776" w14:textId="77777777" w:rsidR="00AC6839" w:rsidRDefault="00FF7544">
      <w:pPr>
        <w:pStyle w:val="Textbody"/>
      </w:pPr>
      <w:r>
        <w:t>3. What makes this so special? __________________________________________________________</w:t>
      </w:r>
    </w:p>
    <w:p w14:paraId="25264685" w14:textId="77777777" w:rsidR="00AC6839" w:rsidRDefault="00FF7544">
      <w:pPr>
        <w:pStyle w:val="Textbody"/>
      </w:pPr>
      <w:r>
        <w:tab/>
        <w:t>________________________________________________________________________________</w:t>
      </w:r>
    </w:p>
    <w:p w14:paraId="486C2F30" w14:textId="77777777" w:rsidR="00AC6839" w:rsidRDefault="00FF7544">
      <w:pPr>
        <w:pStyle w:val="Textbody"/>
      </w:pPr>
      <w:r>
        <w:t>4. How have we been reconciled to God? _________________________________________________</w:t>
      </w:r>
    </w:p>
    <w:p w14:paraId="795B1A3A" w14:textId="77777777" w:rsidR="00AC6839" w:rsidRDefault="00FF7544">
      <w:pPr>
        <w:pStyle w:val="Textbody"/>
      </w:pPr>
      <w:r>
        <w:t>5. How are we saved from God’s wrath? __________________________________________________</w:t>
      </w:r>
    </w:p>
    <w:p w14:paraId="370A2273" w14:textId="77777777" w:rsidR="00AC6839" w:rsidRDefault="00FF7544">
      <w:pPr>
        <w:pStyle w:val="Textbody"/>
      </w:pPr>
      <w:r>
        <w:t>6. What else flows from the work of Christ? _______________________________________________</w:t>
      </w:r>
    </w:p>
    <w:p w14:paraId="1AD86787" w14:textId="77777777" w:rsidR="00AC6839" w:rsidRDefault="00FF7544">
      <w:pPr>
        <w:pStyle w:val="Heading2"/>
      </w:pPr>
      <w:r>
        <w:t>Delivered</w:t>
      </w:r>
    </w:p>
    <w:p w14:paraId="7B086009" w14:textId="77777777" w:rsidR="001C07D3" w:rsidRDefault="001C07D3">
      <w:pPr>
        <w:pStyle w:val="Textbody"/>
      </w:pPr>
      <w:r>
        <w:t xml:space="preserve">It is </w:t>
      </w:r>
      <w:r w:rsidR="00FF7544">
        <w:t>_________________________________________________</w:t>
      </w:r>
      <w:r>
        <w:t>that true atonement for sin was made.</w:t>
      </w:r>
    </w:p>
    <w:p w14:paraId="0B5929BE" w14:textId="77777777" w:rsidR="00AC6839" w:rsidRDefault="00FF7544">
      <w:pPr>
        <w:pStyle w:val="Textbody"/>
      </w:pPr>
      <w:r>
        <w:tab/>
        <w:t>________________________________________________________________________________</w:t>
      </w:r>
    </w:p>
    <w:p w14:paraId="76A303DC" w14:textId="77777777" w:rsidR="00AC6839" w:rsidRDefault="00FF7544">
      <w:pPr>
        <w:pStyle w:val="Textbody"/>
      </w:pPr>
      <w:r>
        <w:tab/>
        <w:t>________________________________________________________________________________</w:t>
      </w:r>
    </w:p>
    <w:p w14:paraId="66D804B5" w14:textId="77777777" w:rsidR="00AC6839" w:rsidRDefault="00FF7544">
      <w:pPr>
        <w:pStyle w:val="Textbody"/>
      </w:pPr>
      <w:r>
        <w:tab/>
        <w:t>________________________________________________________________________________</w:t>
      </w:r>
    </w:p>
    <w:p w14:paraId="08398247" w14:textId="77777777" w:rsidR="00AC6839" w:rsidRDefault="00FF7544">
      <w:pPr>
        <w:pStyle w:val="Heading2"/>
      </w:pPr>
      <w:r>
        <w:t>Mediator</w:t>
      </w:r>
    </w:p>
    <w:p w14:paraId="21478E33" w14:textId="77777777" w:rsidR="00AC6839" w:rsidRDefault="001C07D3">
      <w:pPr>
        <w:pStyle w:val="Textbody"/>
      </w:pPr>
      <w:r>
        <w:t xml:space="preserve">The position of Jesus Christ is that </w:t>
      </w:r>
      <w:r w:rsidR="00FF7544">
        <w:t>______________________________________________________</w:t>
      </w:r>
    </w:p>
    <w:p w14:paraId="5126FB0A" w14:textId="77777777" w:rsidR="00AC6839" w:rsidRDefault="00FF7544">
      <w:pPr>
        <w:pStyle w:val="Textbody"/>
      </w:pPr>
      <w:r>
        <w:tab/>
        <w:t>________________________________________________________________________________</w:t>
      </w:r>
    </w:p>
    <w:p w14:paraId="5F799788" w14:textId="77777777" w:rsidR="00AC6839" w:rsidRDefault="00FF7544">
      <w:pPr>
        <w:pStyle w:val="Textbody"/>
      </w:pPr>
      <w:r>
        <w:tab/>
        <w:t>________________________________________________________________________________</w:t>
      </w:r>
    </w:p>
    <w:p w14:paraId="56B721A2" w14:textId="77777777" w:rsidR="00AC6839" w:rsidRDefault="00FF7544">
      <w:pPr>
        <w:pStyle w:val="Heading2"/>
      </w:pPr>
      <w:r>
        <w:t>True Atonement</w:t>
      </w:r>
      <w:r w:rsidR="00AB5796">
        <w:t xml:space="preserve"> is</w:t>
      </w:r>
    </w:p>
    <w:p w14:paraId="4A922CE7" w14:textId="77777777" w:rsidR="00AC6839" w:rsidRDefault="00A90F13">
      <w:pPr>
        <w:pStyle w:val="Textbody"/>
      </w:pPr>
      <w:r>
        <w:t xml:space="preserve">- that </w:t>
      </w:r>
      <w:r w:rsidR="00FF7544">
        <w:t>______________________________________________________________________________</w:t>
      </w:r>
    </w:p>
    <w:p w14:paraId="64D166B8" w14:textId="77777777" w:rsidR="00AC6839" w:rsidRDefault="00FF7544">
      <w:pPr>
        <w:pStyle w:val="Textbody"/>
      </w:pPr>
      <w:r>
        <w:tab/>
        <w:t>________________________________________________________________________________</w:t>
      </w:r>
    </w:p>
    <w:p w14:paraId="505E81A7" w14:textId="77777777" w:rsidR="00AC6839" w:rsidRDefault="00A90F13">
      <w:pPr>
        <w:pStyle w:val="Textbody"/>
      </w:pPr>
      <w:r>
        <w:t xml:space="preserve">- that </w:t>
      </w:r>
      <w:r w:rsidR="00FF7544">
        <w:t>______________________________________________________________________________</w:t>
      </w:r>
    </w:p>
    <w:p w14:paraId="54A0B138" w14:textId="77777777" w:rsidR="00AC6839" w:rsidRDefault="00FF7544">
      <w:pPr>
        <w:pStyle w:val="Textbody"/>
      </w:pPr>
      <w:r>
        <w:tab/>
        <w:t>________________________________________________________________________________</w:t>
      </w:r>
    </w:p>
    <w:p w14:paraId="33BB8B1C" w14:textId="77777777" w:rsidR="00AC6839" w:rsidRDefault="00147820">
      <w:pPr>
        <w:pStyle w:val="Textbody"/>
      </w:pPr>
      <w:r w:rsidRPr="00AB5796">
        <w:rPr>
          <w:noProof/>
        </w:rPr>
        <w:drawing>
          <wp:anchor distT="0" distB="0" distL="114300" distR="114300" simplePos="0" relativeHeight="251658240" behindDoc="0" locked="0" layoutInCell="1" allowOverlap="1" wp14:anchorId="7CBE6625" wp14:editId="2F61A51C">
            <wp:simplePos x="0" y="0"/>
            <wp:positionH relativeFrom="column">
              <wp:posOffset>4398010</wp:posOffset>
            </wp:positionH>
            <wp:positionV relativeFrom="paragraph">
              <wp:posOffset>208280</wp:posOffset>
            </wp:positionV>
            <wp:extent cx="1905000" cy="1731010"/>
            <wp:effectExtent l="0" t="0" r="0" b="2540"/>
            <wp:wrapSquare wrapText="bothSides"/>
            <wp:docPr id="948228" name="Picture 4" descr="E:\Catechism\2005-2006 - Hoek\Ik Geloof 1\krui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228" name="Picture 4" descr="E:\Catechism\2005-2006 - Hoek\Ik Geloof 1\kruiz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3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544">
        <w:tab/>
        <w:t>________________________________________________________________________________</w:t>
      </w:r>
    </w:p>
    <w:p w14:paraId="3CD47BE0" w14:textId="77777777" w:rsidR="00AC6839" w:rsidRDefault="00FF7544">
      <w:pPr>
        <w:pStyle w:val="Heading2"/>
        <w:rPr>
          <w:rFonts w:eastAsia="Arial Unicode MS"/>
          <w:b w:val="0"/>
          <w:bCs w:val="0"/>
          <w:i w:val="0"/>
          <w:iCs w:val="0"/>
          <w:noProof/>
          <w:sz w:val="24"/>
          <w:szCs w:val="24"/>
        </w:rPr>
      </w:pPr>
      <w:r>
        <w:t>What saves us?</w:t>
      </w:r>
      <w:r w:rsidR="00AB5796" w:rsidRPr="00AB5796">
        <w:rPr>
          <w:rFonts w:eastAsia="Arial Unicode MS"/>
          <w:b w:val="0"/>
          <w:bCs w:val="0"/>
          <w:i w:val="0"/>
          <w:iCs w:val="0"/>
          <w:noProof/>
          <w:sz w:val="24"/>
          <w:szCs w:val="24"/>
        </w:rPr>
        <w:t xml:space="preserve"> </w:t>
      </w:r>
    </w:p>
    <w:p w14:paraId="3EA11DE3" w14:textId="77777777" w:rsidR="00A90F13" w:rsidRDefault="00A90F13" w:rsidP="00A90F13">
      <w:pPr>
        <w:pStyle w:val="Textbody"/>
      </w:pPr>
      <w:r>
        <w:tab/>
        <w:t>Praying lots? Going to church often? Paying much money to church and charity? Living a good and holy life? NO! They’re important, but they don’t save us.</w:t>
      </w:r>
    </w:p>
    <w:p w14:paraId="46045B51" w14:textId="77777777" w:rsidR="00A90F13" w:rsidRPr="00A90F13" w:rsidRDefault="00A90F13" w:rsidP="00A90F13">
      <w:pPr>
        <w:pStyle w:val="Textbody"/>
      </w:pPr>
      <w:r>
        <w:t>What saves us is</w:t>
      </w:r>
    </w:p>
    <w:p w14:paraId="303001B4" w14:textId="77777777" w:rsidR="00147820" w:rsidRDefault="00FF7544">
      <w:pPr>
        <w:pStyle w:val="Textbody"/>
      </w:pPr>
      <w:r>
        <w:tab/>
        <w:t>_____________________________________________________</w:t>
      </w:r>
    </w:p>
    <w:p w14:paraId="3CBE109C" w14:textId="77777777" w:rsidR="00147820" w:rsidRDefault="00147820" w:rsidP="00147820">
      <w:pPr>
        <w:pStyle w:val="Textbody"/>
      </w:pPr>
      <w:r>
        <w:tab/>
        <w:t>_____________________________________________________</w:t>
      </w:r>
    </w:p>
    <w:p w14:paraId="62900FAE" w14:textId="77777777" w:rsidR="00AC6839" w:rsidRDefault="00AC6839" w:rsidP="00147820">
      <w:pPr>
        <w:pStyle w:val="Textbody"/>
      </w:pPr>
    </w:p>
    <w:sectPr w:rsidR="00AC6839">
      <w:headerReference w:type="default" r:id="rId9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754C7" w14:textId="77777777" w:rsidR="00492DCC" w:rsidRDefault="00492DCC">
      <w:r>
        <w:separator/>
      </w:r>
    </w:p>
  </w:endnote>
  <w:endnote w:type="continuationSeparator" w:id="0">
    <w:p w14:paraId="510D4766" w14:textId="77777777" w:rsidR="00492DCC" w:rsidRDefault="0049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9DD8" w14:textId="77777777" w:rsidR="00492DCC" w:rsidRDefault="00492DCC">
      <w:r>
        <w:rPr>
          <w:color w:val="000000"/>
        </w:rPr>
        <w:separator/>
      </w:r>
    </w:p>
  </w:footnote>
  <w:footnote w:type="continuationSeparator" w:id="0">
    <w:p w14:paraId="05321BD2" w14:textId="77777777" w:rsidR="00492DCC" w:rsidRDefault="00492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3AB6" w14:textId="7E874A35" w:rsidR="006E33F2" w:rsidRDefault="00FF7544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6E19D8">
      <w:rPr>
        <w:sz w:val="14"/>
        <w:szCs w:val="14"/>
      </w:rPr>
      <w:t>.7B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596D"/>
    <w:multiLevelType w:val="multilevel"/>
    <w:tmpl w:val="C2584B0A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839"/>
    <w:rsid w:val="00147820"/>
    <w:rsid w:val="001C07D3"/>
    <w:rsid w:val="00492DCC"/>
    <w:rsid w:val="004E3939"/>
    <w:rsid w:val="006E19D8"/>
    <w:rsid w:val="0077309F"/>
    <w:rsid w:val="0080702B"/>
    <w:rsid w:val="008837A7"/>
    <w:rsid w:val="00957028"/>
    <w:rsid w:val="00987F8B"/>
    <w:rsid w:val="009B43CC"/>
    <w:rsid w:val="00A6504C"/>
    <w:rsid w:val="00A90182"/>
    <w:rsid w:val="00A90F13"/>
    <w:rsid w:val="00AB5796"/>
    <w:rsid w:val="00AC6839"/>
    <w:rsid w:val="00DD3A39"/>
    <w:rsid w:val="00F4087B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3098"/>
  <w15:docId w15:val="{A8CB8003-E372-46F7-B349-218C2AC0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6E1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4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Normal portrait</vt:lpstr>
      <vt:lpstr>Lesson 07: God Sends The True Mediator</vt:lpstr>
      <vt:lpstr>    </vt:lpstr>
      <vt:lpstr>    /What we have seen so far</vt:lpstr>
      <vt:lpstr>    What makes a good mediator?</vt:lpstr>
      <vt:lpstr>    Given by God</vt:lpstr>
      <vt:lpstr>    What Jesus did</vt:lpstr>
      <vt:lpstr>    Bible Study: Romans 5:6-11</vt:lpstr>
      <vt:lpstr>    Delivered</vt:lpstr>
      <vt:lpstr>    Mediator</vt:lpstr>
      <vt:lpstr>    True Atonement is</vt:lpstr>
      <vt:lpstr>    What saves us? </vt:lpstr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2021-10-18T22:58:00Z</dcterms:created>
  <dcterms:modified xsi:type="dcterms:W3CDTF">2021-10-18T22:58:00Z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