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DE668" w14:textId="77777777" w:rsidR="004904DC" w:rsidRDefault="00626C26">
      <w:pPr>
        <w:pStyle w:val="Heading1"/>
        <w:jc w:val="center"/>
      </w:pPr>
      <w:r>
        <w:t xml:space="preserve">Lesson </w:t>
      </w:r>
      <w:r w:rsidR="007F43D6">
        <w:t>0</w:t>
      </w:r>
      <w:r>
        <w:t>9: Absolutely Certain!</w:t>
      </w:r>
    </w:p>
    <w:p w14:paraId="1ABCE6B2" w14:textId="77777777" w:rsidR="004904DC" w:rsidRDefault="00626C26">
      <w:pPr>
        <w:pStyle w:val="Heading2"/>
        <w:rPr>
          <w:i w:val="0"/>
        </w:rPr>
      </w:pPr>
      <w:r w:rsidRPr="007F43D6">
        <w:rPr>
          <w:i w:val="0"/>
        </w:rPr>
        <w:t>Memory work</w:t>
      </w:r>
    </w:p>
    <w:tbl>
      <w:tblPr>
        <w:tblStyle w:val="TableGrid"/>
        <w:tblW w:w="0" w:type="auto"/>
        <w:tblLook w:val="04A0" w:firstRow="1" w:lastRow="0" w:firstColumn="1" w:lastColumn="0" w:noHBand="0" w:noVBand="1"/>
      </w:tblPr>
      <w:tblGrid>
        <w:gridCol w:w="4981"/>
        <w:gridCol w:w="4981"/>
      </w:tblGrid>
      <w:tr w:rsidR="00636AFF" w14:paraId="0ED789AA" w14:textId="77777777" w:rsidTr="00B67BB6">
        <w:tc>
          <w:tcPr>
            <w:tcW w:w="4981" w:type="dxa"/>
            <w:tcBorders>
              <w:top w:val="nil"/>
              <w:left w:val="nil"/>
              <w:bottom w:val="nil"/>
              <w:right w:val="nil"/>
            </w:tcBorders>
          </w:tcPr>
          <w:p w14:paraId="5BEAF602" w14:textId="77777777" w:rsidR="00636AFF" w:rsidRPr="00636AFF" w:rsidRDefault="00636AFF" w:rsidP="00636AFF">
            <w:pPr>
              <w:pStyle w:val="Heading3"/>
              <w:jc w:val="center"/>
              <w:rPr>
                <w:rFonts w:ascii="TimesNewRoman" w:eastAsia="TimesNewRoman" w:hAnsi="TimesNewRoman" w:cs="TimesNewRoman"/>
                <w:b w:val="0"/>
                <w:iCs/>
                <w:sz w:val="24"/>
                <w:szCs w:val="24"/>
              </w:rPr>
            </w:pPr>
            <w:r w:rsidRPr="00636AFF">
              <w:rPr>
                <w:rFonts w:ascii="TimesNewRoman" w:eastAsia="TimesNewRoman" w:hAnsi="TimesNewRoman" w:cs="TimesNewRoman"/>
                <w:b w:val="0"/>
                <w:iCs/>
                <w:sz w:val="20"/>
                <w:szCs w:val="24"/>
              </w:rPr>
              <w:t>Original answer</w:t>
            </w:r>
          </w:p>
        </w:tc>
        <w:tc>
          <w:tcPr>
            <w:tcW w:w="4981" w:type="dxa"/>
            <w:tcBorders>
              <w:top w:val="nil"/>
              <w:left w:val="nil"/>
              <w:bottom w:val="nil"/>
              <w:right w:val="nil"/>
            </w:tcBorders>
          </w:tcPr>
          <w:p w14:paraId="5FEC7F2B" w14:textId="77777777" w:rsidR="00636AFF" w:rsidRDefault="00F90D0D" w:rsidP="00F90D0D">
            <w:pPr>
              <w:pStyle w:val="Heading3"/>
              <w:jc w:val="center"/>
              <w:rPr>
                <w:rFonts w:ascii="TimesNewRoman" w:eastAsia="TimesNewRoman" w:hAnsi="TimesNewRoman" w:cs="TimesNewRoman"/>
                <w:iCs/>
                <w:sz w:val="24"/>
                <w:szCs w:val="24"/>
              </w:rPr>
            </w:pPr>
            <w:r w:rsidRPr="00F90D0D">
              <w:rPr>
                <w:rFonts w:ascii="TimesNewRoman" w:eastAsia="TimesNewRoman" w:hAnsi="TimesNewRoman" w:cs="TimesNewRoman"/>
                <w:b w:val="0"/>
                <w:iCs/>
                <w:sz w:val="20"/>
                <w:szCs w:val="24"/>
              </w:rPr>
              <w:t>Shortened</w:t>
            </w:r>
            <w:r>
              <w:rPr>
                <w:rFonts w:ascii="TimesNewRoman" w:eastAsia="TimesNewRoman" w:hAnsi="TimesNewRoman" w:cs="TimesNewRoman"/>
                <w:iCs/>
                <w:sz w:val="24"/>
                <w:szCs w:val="24"/>
              </w:rPr>
              <w:t xml:space="preserve"> </w:t>
            </w:r>
            <w:r w:rsidRPr="00F90D0D">
              <w:rPr>
                <w:rFonts w:ascii="TimesNewRoman" w:eastAsia="TimesNewRoman" w:hAnsi="TimesNewRoman" w:cs="TimesNewRoman"/>
                <w:b w:val="0"/>
                <w:iCs/>
                <w:sz w:val="20"/>
                <w:szCs w:val="24"/>
              </w:rPr>
              <w:t>answer</w:t>
            </w:r>
          </w:p>
        </w:tc>
      </w:tr>
      <w:tr w:rsidR="008F5AFC" w:rsidRPr="00D77D7D" w14:paraId="1F698BD6" w14:textId="77777777" w:rsidTr="00636AFF">
        <w:tc>
          <w:tcPr>
            <w:tcW w:w="9962" w:type="dxa"/>
            <w:gridSpan w:val="2"/>
            <w:tcBorders>
              <w:top w:val="nil"/>
              <w:left w:val="nil"/>
              <w:bottom w:val="nil"/>
              <w:right w:val="nil"/>
            </w:tcBorders>
          </w:tcPr>
          <w:p w14:paraId="7DC8E797" w14:textId="77777777" w:rsidR="008F5AFC" w:rsidRPr="008F5AFC" w:rsidRDefault="008F5AFC" w:rsidP="00F90D0D">
            <w:pPr>
              <w:pStyle w:val="Heading3"/>
              <w:spacing w:before="120"/>
              <w:rPr>
                <w:rFonts w:ascii="TimesNewRoman" w:eastAsia="TimesNewRoman" w:hAnsi="TimesNewRoman" w:cs="TimesNewRoman"/>
                <w:iCs/>
                <w:sz w:val="24"/>
                <w:szCs w:val="24"/>
              </w:rPr>
            </w:pPr>
            <w:r>
              <w:rPr>
                <w:rFonts w:ascii="TimesNewRoman" w:eastAsia="TimesNewRoman" w:hAnsi="TimesNewRoman" w:cs="TimesNewRoman"/>
                <w:iCs/>
                <w:sz w:val="24"/>
                <w:szCs w:val="24"/>
              </w:rPr>
              <w:t>20. Q. Are all men, then, saved by Christ just as they perished through Adam?</w:t>
            </w:r>
          </w:p>
        </w:tc>
      </w:tr>
      <w:tr w:rsidR="008F5AFC" w:rsidRPr="00D77D7D" w14:paraId="13E10D5F" w14:textId="77777777" w:rsidTr="00636AFF">
        <w:tc>
          <w:tcPr>
            <w:tcW w:w="4981" w:type="dxa"/>
            <w:tcBorders>
              <w:top w:val="nil"/>
              <w:left w:val="nil"/>
              <w:bottom w:val="nil"/>
              <w:right w:val="nil"/>
            </w:tcBorders>
          </w:tcPr>
          <w:p w14:paraId="2F264D83" w14:textId="77777777" w:rsidR="008F5AFC" w:rsidRPr="007F43D6" w:rsidRDefault="008F5AFC" w:rsidP="008F5AFC">
            <w:pPr>
              <w:pStyle w:val="Textbody"/>
              <w:spacing w:after="0"/>
              <w:rPr>
                <w:lang w:val="en-CA"/>
              </w:rPr>
            </w:pPr>
            <w:r w:rsidRPr="007F43D6">
              <w:rPr>
                <w:rFonts w:ascii="TimesNewRoman" w:eastAsia="TimesNewRoman" w:hAnsi="TimesNewRoman" w:cs="TimesNewRoman"/>
                <w:i/>
                <w:iCs/>
                <w:lang w:val="en-CA"/>
              </w:rPr>
              <w:t>A. No.</w:t>
            </w:r>
          </w:p>
          <w:p w14:paraId="6B7859FA" w14:textId="77777777" w:rsidR="008F5AFC" w:rsidRPr="007F43D6" w:rsidRDefault="008F5AFC" w:rsidP="008F5AFC">
            <w:pPr>
              <w:pStyle w:val="Textbody"/>
              <w:spacing w:after="0"/>
              <w:rPr>
                <w:lang w:val="en-CA"/>
              </w:rPr>
            </w:pPr>
            <w:r w:rsidRPr="007F43D6">
              <w:rPr>
                <w:rFonts w:ascii="TimesNewRoman" w:eastAsia="TimesNewRoman" w:hAnsi="TimesNewRoman" w:cs="TimesNewRoman"/>
                <w:i/>
                <w:iCs/>
                <w:lang w:val="en-CA"/>
              </w:rPr>
              <w:tab/>
              <w:t>Only those are saved who by a true faith</w:t>
            </w:r>
          </w:p>
          <w:p w14:paraId="0320BF4A" w14:textId="77777777" w:rsidR="008F5AFC" w:rsidRPr="007F43D6" w:rsidRDefault="008F5AFC" w:rsidP="008F5AFC">
            <w:pPr>
              <w:pStyle w:val="Textbody"/>
              <w:spacing w:after="0"/>
              <w:rPr>
                <w:lang w:val="en-CA"/>
              </w:rPr>
            </w:pPr>
            <w:r w:rsidRPr="007F43D6">
              <w:rPr>
                <w:rFonts w:ascii="TimesNewRoman" w:eastAsia="TimesNewRoman" w:hAnsi="TimesNewRoman" w:cs="TimesNewRoman"/>
                <w:i/>
                <w:iCs/>
                <w:lang w:val="en-CA"/>
              </w:rPr>
              <w:tab/>
            </w:r>
            <w:r w:rsidRPr="007F43D6">
              <w:rPr>
                <w:rFonts w:ascii="TimesNewRoman" w:eastAsia="TimesNewRoman" w:hAnsi="TimesNewRoman" w:cs="TimesNewRoman"/>
                <w:i/>
                <w:iCs/>
                <w:lang w:val="en-CA"/>
              </w:rPr>
              <w:tab/>
              <w:t>are grafted into Christ and</w:t>
            </w:r>
          </w:p>
          <w:p w14:paraId="1A5729EA" w14:textId="77777777" w:rsidR="008F5AFC" w:rsidRDefault="008F5AFC" w:rsidP="008F5AFC">
            <w:pPr>
              <w:pStyle w:val="Textbody"/>
              <w:spacing w:after="0"/>
              <w:rPr>
                <w:lang w:val="en-CA"/>
              </w:rPr>
            </w:pPr>
            <w:r w:rsidRPr="007F43D6">
              <w:rPr>
                <w:rFonts w:ascii="TimesNewRoman" w:eastAsia="TimesNewRoman" w:hAnsi="TimesNewRoman" w:cs="TimesNewRoman"/>
                <w:i/>
                <w:iCs/>
                <w:lang w:val="en-CA"/>
              </w:rPr>
              <w:tab/>
            </w:r>
            <w:r w:rsidRPr="007F43D6">
              <w:rPr>
                <w:rFonts w:ascii="TimesNewRoman" w:eastAsia="TimesNewRoman" w:hAnsi="TimesNewRoman" w:cs="TimesNewRoman"/>
                <w:i/>
                <w:iCs/>
                <w:lang w:val="en-CA"/>
              </w:rPr>
              <w:tab/>
              <w:t>accept all His benefits.</w:t>
            </w:r>
          </w:p>
        </w:tc>
        <w:tc>
          <w:tcPr>
            <w:tcW w:w="4981" w:type="dxa"/>
            <w:tcBorders>
              <w:top w:val="nil"/>
              <w:left w:val="nil"/>
              <w:bottom w:val="nil"/>
              <w:right w:val="nil"/>
            </w:tcBorders>
          </w:tcPr>
          <w:p w14:paraId="1CEFBA0C" w14:textId="77777777" w:rsidR="008F5AFC" w:rsidRPr="008F5AFC" w:rsidRDefault="008F5AFC" w:rsidP="008F5AFC">
            <w:pPr>
              <w:pStyle w:val="Textbody"/>
              <w:spacing w:after="0"/>
              <w:rPr>
                <w:i/>
                <w:lang w:val="en-CA"/>
              </w:rPr>
            </w:pPr>
            <w:r w:rsidRPr="008F5AFC">
              <w:rPr>
                <w:i/>
                <w:lang w:val="en-CA"/>
              </w:rPr>
              <w:t>A. No.</w:t>
            </w:r>
          </w:p>
          <w:p w14:paraId="33C12624" w14:textId="77777777" w:rsidR="008F5AFC" w:rsidRDefault="008F5AFC" w:rsidP="008F5AFC">
            <w:pPr>
              <w:pStyle w:val="Textbody"/>
              <w:spacing w:after="0"/>
              <w:rPr>
                <w:lang w:val="en-CA"/>
              </w:rPr>
            </w:pPr>
            <w:r w:rsidRPr="008F5AFC">
              <w:rPr>
                <w:i/>
                <w:lang w:val="en-CA"/>
              </w:rPr>
              <w:tab/>
              <w:t xml:space="preserve">Only </w:t>
            </w:r>
            <w:r>
              <w:rPr>
                <w:i/>
                <w:lang w:val="en-CA"/>
              </w:rPr>
              <w:t>believers in Jesus Christ are saved.</w:t>
            </w:r>
          </w:p>
        </w:tc>
      </w:tr>
      <w:tr w:rsidR="008F5AFC" w:rsidRPr="00D77D7D" w14:paraId="680CABBA" w14:textId="77777777" w:rsidTr="00636AFF">
        <w:tc>
          <w:tcPr>
            <w:tcW w:w="9962" w:type="dxa"/>
            <w:gridSpan w:val="2"/>
            <w:tcBorders>
              <w:top w:val="nil"/>
              <w:left w:val="nil"/>
              <w:bottom w:val="nil"/>
              <w:right w:val="nil"/>
            </w:tcBorders>
          </w:tcPr>
          <w:p w14:paraId="3BCAA444" w14:textId="77777777" w:rsidR="008F5AFC" w:rsidRPr="008F5AFC" w:rsidRDefault="008F5AFC" w:rsidP="00F90D0D">
            <w:pPr>
              <w:pStyle w:val="Heading3"/>
              <w:spacing w:before="120"/>
              <w:rPr>
                <w:rFonts w:ascii="TimesNewRoman" w:eastAsia="TimesNewRoman" w:hAnsi="TimesNewRoman" w:cs="TimesNewRoman"/>
                <w:iCs/>
                <w:sz w:val="24"/>
                <w:szCs w:val="24"/>
              </w:rPr>
            </w:pPr>
            <w:r>
              <w:rPr>
                <w:rFonts w:ascii="TimesNewRoman" w:eastAsia="TimesNewRoman" w:hAnsi="TimesNewRoman" w:cs="TimesNewRoman"/>
                <w:iCs/>
                <w:sz w:val="24"/>
                <w:szCs w:val="24"/>
              </w:rPr>
              <w:t>21. Q. What is true faith?</w:t>
            </w:r>
          </w:p>
        </w:tc>
      </w:tr>
      <w:tr w:rsidR="008F5AFC" w:rsidRPr="00D77D7D" w14:paraId="352FEA72" w14:textId="77777777" w:rsidTr="00636AFF">
        <w:tc>
          <w:tcPr>
            <w:tcW w:w="4981" w:type="dxa"/>
            <w:tcBorders>
              <w:top w:val="nil"/>
              <w:left w:val="nil"/>
              <w:bottom w:val="nil"/>
              <w:right w:val="nil"/>
            </w:tcBorders>
          </w:tcPr>
          <w:p w14:paraId="4924F568" w14:textId="77777777" w:rsidR="008F5AFC" w:rsidRPr="007F43D6" w:rsidRDefault="008F5AFC" w:rsidP="008F5AFC">
            <w:pPr>
              <w:pStyle w:val="Textbody"/>
              <w:spacing w:after="0"/>
              <w:rPr>
                <w:rFonts w:ascii="TimesNewRoman" w:eastAsia="TimesNewRoman" w:hAnsi="TimesNewRoman" w:cs="TimesNewRoman"/>
                <w:i/>
                <w:iCs/>
                <w:lang w:val="en-CA"/>
              </w:rPr>
            </w:pPr>
            <w:r w:rsidRPr="007F43D6">
              <w:rPr>
                <w:rFonts w:ascii="TimesNewRoman" w:eastAsia="TimesNewRoman" w:hAnsi="TimesNewRoman" w:cs="TimesNewRoman"/>
                <w:i/>
                <w:iCs/>
                <w:lang w:val="en-CA"/>
              </w:rPr>
              <w:t>A. True faith is a sure knowledge</w:t>
            </w:r>
          </w:p>
          <w:p w14:paraId="29E773C5" w14:textId="77777777" w:rsidR="008F5AFC" w:rsidRPr="007F43D6" w:rsidRDefault="008F5AFC" w:rsidP="008F5AFC">
            <w:pPr>
              <w:pStyle w:val="Textbody"/>
              <w:spacing w:after="0"/>
              <w:rPr>
                <w:rFonts w:ascii="TimesNewRoman" w:eastAsia="TimesNewRoman" w:hAnsi="TimesNewRoman" w:cs="TimesNewRoman"/>
                <w:i/>
                <w:iCs/>
                <w:lang w:val="en-CA"/>
              </w:rPr>
            </w:pPr>
            <w:r w:rsidRPr="007F43D6">
              <w:rPr>
                <w:rFonts w:ascii="TimesNewRoman" w:eastAsia="TimesNewRoman" w:hAnsi="TimesNewRoman" w:cs="TimesNewRoman"/>
                <w:i/>
                <w:iCs/>
                <w:lang w:val="en-CA"/>
              </w:rPr>
              <w:tab/>
              <w:t>whereby I accept as true</w:t>
            </w:r>
          </w:p>
          <w:p w14:paraId="2F511001" w14:textId="77777777" w:rsidR="008F5AFC" w:rsidRPr="007F43D6" w:rsidRDefault="008F5AFC" w:rsidP="008F5AFC">
            <w:pPr>
              <w:pStyle w:val="Textbody"/>
              <w:spacing w:after="0"/>
              <w:rPr>
                <w:rFonts w:ascii="TimesNewRoman" w:eastAsia="TimesNewRoman" w:hAnsi="TimesNewRoman" w:cs="TimesNewRoman"/>
                <w:i/>
                <w:iCs/>
                <w:lang w:val="en-CA"/>
              </w:rPr>
            </w:pPr>
            <w:r w:rsidRPr="007F43D6">
              <w:rPr>
                <w:rFonts w:ascii="TimesNewRoman" w:eastAsia="TimesNewRoman" w:hAnsi="TimesNewRoman" w:cs="TimesNewRoman"/>
                <w:i/>
                <w:iCs/>
                <w:lang w:val="en-CA"/>
              </w:rPr>
              <w:tab/>
            </w:r>
            <w:r w:rsidRPr="007F43D6">
              <w:rPr>
                <w:rFonts w:ascii="TimesNewRoman" w:eastAsia="TimesNewRoman" w:hAnsi="TimesNewRoman" w:cs="TimesNewRoman"/>
                <w:i/>
                <w:iCs/>
                <w:lang w:val="en-CA"/>
              </w:rPr>
              <w:tab/>
              <w:t xml:space="preserve">all that God has revealed to us in His </w:t>
            </w:r>
            <w:r w:rsidR="00636AFF">
              <w:rPr>
                <w:rFonts w:ascii="TimesNewRoman" w:eastAsia="TimesNewRoman" w:hAnsi="TimesNewRoman" w:cs="TimesNewRoman"/>
                <w:i/>
                <w:iCs/>
                <w:lang w:val="en-CA"/>
              </w:rPr>
              <w:tab/>
            </w:r>
            <w:r w:rsidR="00636AFF">
              <w:rPr>
                <w:rFonts w:ascii="TimesNewRoman" w:eastAsia="TimesNewRoman" w:hAnsi="TimesNewRoman" w:cs="TimesNewRoman"/>
                <w:i/>
                <w:iCs/>
                <w:lang w:val="en-CA"/>
              </w:rPr>
              <w:tab/>
            </w:r>
            <w:r w:rsidR="00636AFF">
              <w:rPr>
                <w:rFonts w:ascii="TimesNewRoman" w:eastAsia="TimesNewRoman" w:hAnsi="TimesNewRoman" w:cs="TimesNewRoman"/>
                <w:i/>
                <w:iCs/>
                <w:lang w:val="en-CA"/>
              </w:rPr>
              <w:tab/>
            </w:r>
            <w:r w:rsidR="00636AFF">
              <w:rPr>
                <w:rFonts w:ascii="TimesNewRoman" w:eastAsia="TimesNewRoman" w:hAnsi="TimesNewRoman" w:cs="TimesNewRoman"/>
                <w:i/>
                <w:iCs/>
                <w:lang w:val="en-CA"/>
              </w:rPr>
              <w:tab/>
            </w:r>
            <w:r w:rsidR="00636AFF">
              <w:rPr>
                <w:rFonts w:ascii="TimesNewRoman" w:eastAsia="TimesNewRoman" w:hAnsi="TimesNewRoman" w:cs="TimesNewRoman"/>
                <w:i/>
                <w:iCs/>
                <w:lang w:val="en-CA"/>
              </w:rPr>
              <w:tab/>
            </w:r>
            <w:r w:rsidRPr="007F43D6">
              <w:rPr>
                <w:rFonts w:ascii="TimesNewRoman" w:eastAsia="TimesNewRoman" w:hAnsi="TimesNewRoman" w:cs="TimesNewRoman"/>
                <w:i/>
                <w:iCs/>
                <w:lang w:val="en-CA"/>
              </w:rPr>
              <w:t>Word.</w:t>
            </w:r>
          </w:p>
          <w:p w14:paraId="53DFBC1F" w14:textId="77777777" w:rsidR="008F5AFC" w:rsidRPr="007F43D6" w:rsidRDefault="008F5AFC" w:rsidP="008F5AFC">
            <w:pPr>
              <w:pStyle w:val="Textbody"/>
              <w:spacing w:after="0"/>
              <w:rPr>
                <w:rFonts w:ascii="TimesNewRoman" w:eastAsia="TimesNewRoman" w:hAnsi="TimesNewRoman" w:cs="TimesNewRoman"/>
                <w:i/>
                <w:iCs/>
                <w:lang w:val="en-CA"/>
              </w:rPr>
            </w:pPr>
            <w:r w:rsidRPr="007F43D6">
              <w:rPr>
                <w:rFonts w:ascii="TimesNewRoman" w:eastAsia="TimesNewRoman" w:hAnsi="TimesNewRoman" w:cs="TimesNewRoman"/>
                <w:i/>
                <w:iCs/>
                <w:lang w:val="en-CA"/>
              </w:rPr>
              <w:tab/>
              <w:t>At the same time it is a firm confidence</w:t>
            </w:r>
          </w:p>
          <w:p w14:paraId="4940CF39" w14:textId="77777777" w:rsidR="008F5AFC" w:rsidRPr="007F43D6" w:rsidRDefault="008F5AFC" w:rsidP="008F5AFC">
            <w:pPr>
              <w:pStyle w:val="Textbody"/>
              <w:spacing w:after="0"/>
              <w:rPr>
                <w:rFonts w:ascii="TimesNewRoman" w:eastAsia="TimesNewRoman" w:hAnsi="TimesNewRoman" w:cs="TimesNewRoman"/>
                <w:i/>
                <w:iCs/>
                <w:lang w:val="en-CA"/>
              </w:rPr>
            </w:pPr>
            <w:r w:rsidRPr="007F43D6">
              <w:rPr>
                <w:rFonts w:ascii="TimesNewRoman" w:eastAsia="TimesNewRoman" w:hAnsi="TimesNewRoman" w:cs="TimesNewRoman"/>
                <w:i/>
                <w:iCs/>
                <w:lang w:val="en-CA"/>
              </w:rPr>
              <w:tab/>
            </w:r>
            <w:r w:rsidRPr="007F43D6">
              <w:rPr>
                <w:rFonts w:ascii="TimesNewRoman" w:eastAsia="TimesNewRoman" w:hAnsi="TimesNewRoman" w:cs="TimesNewRoman"/>
                <w:i/>
                <w:iCs/>
                <w:lang w:val="en-CA"/>
              </w:rPr>
              <w:tab/>
            </w:r>
            <w:r w:rsidRPr="007F43D6">
              <w:rPr>
                <w:rFonts w:ascii="TimesNewRoman" w:eastAsia="TimesNewRoman" w:hAnsi="TimesNewRoman" w:cs="TimesNewRoman"/>
                <w:i/>
                <w:iCs/>
                <w:lang w:val="en-CA"/>
              </w:rPr>
              <w:tab/>
              <w:t>that not only to others, but also to me,</w:t>
            </w:r>
          </w:p>
          <w:p w14:paraId="565A8F01" w14:textId="77777777" w:rsidR="008F5AFC" w:rsidRPr="007F43D6" w:rsidRDefault="008F5AFC" w:rsidP="008F5AFC">
            <w:pPr>
              <w:pStyle w:val="Textbody"/>
              <w:spacing w:after="0"/>
              <w:rPr>
                <w:rFonts w:ascii="TimesNewRoman" w:eastAsia="TimesNewRoman" w:hAnsi="TimesNewRoman" w:cs="TimesNewRoman"/>
                <w:i/>
                <w:iCs/>
                <w:lang w:val="en-CA"/>
              </w:rPr>
            </w:pPr>
            <w:r w:rsidRPr="007F43D6">
              <w:rPr>
                <w:rFonts w:ascii="TimesNewRoman" w:eastAsia="TimesNewRoman" w:hAnsi="TimesNewRoman" w:cs="TimesNewRoman"/>
                <w:i/>
                <w:iCs/>
                <w:lang w:val="en-CA"/>
              </w:rPr>
              <w:tab/>
            </w:r>
            <w:r w:rsidRPr="007F43D6">
              <w:rPr>
                <w:rFonts w:ascii="TimesNewRoman" w:eastAsia="TimesNewRoman" w:hAnsi="TimesNewRoman" w:cs="TimesNewRoman"/>
                <w:i/>
                <w:iCs/>
                <w:lang w:val="en-CA"/>
              </w:rPr>
              <w:tab/>
              <w:t>God has granted</w:t>
            </w:r>
          </w:p>
          <w:p w14:paraId="6B2CF646" w14:textId="77777777" w:rsidR="008F5AFC" w:rsidRPr="007F43D6" w:rsidRDefault="008F5AFC" w:rsidP="008F5AFC">
            <w:pPr>
              <w:pStyle w:val="Textbody"/>
              <w:spacing w:after="0"/>
              <w:rPr>
                <w:rFonts w:ascii="TimesNewRoman" w:eastAsia="TimesNewRoman" w:hAnsi="TimesNewRoman" w:cs="TimesNewRoman"/>
                <w:i/>
                <w:iCs/>
                <w:lang w:val="en-CA"/>
              </w:rPr>
            </w:pPr>
            <w:r w:rsidRPr="007F43D6">
              <w:rPr>
                <w:rFonts w:ascii="TimesNewRoman" w:eastAsia="TimesNewRoman" w:hAnsi="TimesNewRoman" w:cs="TimesNewRoman"/>
                <w:i/>
                <w:iCs/>
                <w:lang w:val="en-CA"/>
              </w:rPr>
              <w:tab/>
            </w:r>
            <w:r w:rsidRPr="007F43D6">
              <w:rPr>
                <w:rFonts w:ascii="TimesNewRoman" w:eastAsia="TimesNewRoman" w:hAnsi="TimesNewRoman" w:cs="TimesNewRoman"/>
                <w:i/>
                <w:iCs/>
                <w:lang w:val="en-CA"/>
              </w:rPr>
              <w:tab/>
            </w:r>
            <w:r w:rsidRPr="007F43D6">
              <w:rPr>
                <w:rFonts w:ascii="TimesNewRoman" w:eastAsia="TimesNewRoman" w:hAnsi="TimesNewRoman" w:cs="TimesNewRoman"/>
                <w:i/>
                <w:iCs/>
                <w:lang w:val="en-CA"/>
              </w:rPr>
              <w:tab/>
              <w:t>forgiveness of sins,</w:t>
            </w:r>
          </w:p>
          <w:p w14:paraId="36F0BE43" w14:textId="77777777" w:rsidR="008F5AFC" w:rsidRPr="007F43D6" w:rsidRDefault="008F5AFC" w:rsidP="008F5AFC">
            <w:pPr>
              <w:pStyle w:val="Textbody"/>
              <w:spacing w:after="0"/>
              <w:rPr>
                <w:rFonts w:ascii="TimesNewRoman" w:eastAsia="TimesNewRoman" w:hAnsi="TimesNewRoman" w:cs="TimesNewRoman"/>
                <w:i/>
                <w:iCs/>
                <w:lang w:val="en-CA"/>
              </w:rPr>
            </w:pPr>
            <w:r w:rsidRPr="007F43D6">
              <w:rPr>
                <w:rFonts w:ascii="TimesNewRoman" w:eastAsia="TimesNewRoman" w:hAnsi="TimesNewRoman" w:cs="TimesNewRoman"/>
                <w:i/>
                <w:iCs/>
                <w:lang w:val="en-CA"/>
              </w:rPr>
              <w:tab/>
            </w:r>
            <w:r w:rsidRPr="007F43D6">
              <w:rPr>
                <w:rFonts w:ascii="TimesNewRoman" w:eastAsia="TimesNewRoman" w:hAnsi="TimesNewRoman" w:cs="TimesNewRoman"/>
                <w:i/>
                <w:iCs/>
                <w:lang w:val="en-CA"/>
              </w:rPr>
              <w:tab/>
            </w:r>
            <w:r w:rsidRPr="007F43D6">
              <w:rPr>
                <w:rFonts w:ascii="TimesNewRoman" w:eastAsia="TimesNewRoman" w:hAnsi="TimesNewRoman" w:cs="TimesNewRoman"/>
                <w:i/>
                <w:iCs/>
                <w:lang w:val="en-CA"/>
              </w:rPr>
              <w:tab/>
              <w:t>everlasting righteousness, and</w:t>
            </w:r>
          </w:p>
          <w:p w14:paraId="4CBFDA4B" w14:textId="77777777" w:rsidR="008F5AFC" w:rsidRPr="007F43D6" w:rsidRDefault="008F5AFC" w:rsidP="008F5AFC">
            <w:pPr>
              <w:pStyle w:val="Textbody"/>
              <w:spacing w:after="0"/>
              <w:rPr>
                <w:rFonts w:ascii="TimesNewRoman" w:eastAsia="TimesNewRoman" w:hAnsi="TimesNewRoman" w:cs="TimesNewRoman"/>
                <w:i/>
                <w:iCs/>
                <w:lang w:val="en-CA"/>
              </w:rPr>
            </w:pPr>
            <w:r w:rsidRPr="007F43D6">
              <w:rPr>
                <w:rFonts w:ascii="TimesNewRoman" w:eastAsia="TimesNewRoman" w:hAnsi="TimesNewRoman" w:cs="TimesNewRoman"/>
                <w:i/>
                <w:iCs/>
                <w:lang w:val="en-CA"/>
              </w:rPr>
              <w:tab/>
            </w:r>
            <w:r w:rsidRPr="007F43D6">
              <w:rPr>
                <w:rFonts w:ascii="TimesNewRoman" w:eastAsia="TimesNewRoman" w:hAnsi="TimesNewRoman" w:cs="TimesNewRoman"/>
                <w:i/>
                <w:iCs/>
                <w:lang w:val="en-CA"/>
              </w:rPr>
              <w:tab/>
            </w:r>
            <w:r w:rsidRPr="007F43D6">
              <w:rPr>
                <w:rFonts w:ascii="TimesNewRoman" w:eastAsia="TimesNewRoman" w:hAnsi="TimesNewRoman" w:cs="TimesNewRoman"/>
                <w:i/>
                <w:iCs/>
                <w:lang w:val="en-CA"/>
              </w:rPr>
              <w:tab/>
              <w:t>salvation,</w:t>
            </w:r>
          </w:p>
          <w:p w14:paraId="772653CC" w14:textId="77777777" w:rsidR="008F5AFC" w:rsidRPr="007F43D6" w:rsidRDefault="008F5AFC" w:rsidP="008F5AFC">
            <w:pPr>
              <w:pStyle w:val="Textbody"/>
              <w:spacing w:after="0"/>
              <w:rPr>
                <w:rFonts w:ascii="TimesNewRoman" w:eastAsia="TimesNewRoman" w:hAnsi="TimesNewRoman" w:cs="TimesNewRoman"/>
                <w:i/>
                <w:iCs/>
                <w:lang w:val="en-CA"/>
              </w:rPr>
            </w:pPr>
            <w:r w:rsidRPr="007F43D6">
              <w:rPr>
                <w:rFonts w:ascii="TimesNewRoman" w:eastAsia="TimesNewRoman" w:hAnsi="TimesNewRoman" w:cs="TimesNewRoman"/>
                <w:i/>
                <w:iCs/>
                <w:lang w:val="en-CA"/>
              </w:rPr>
              <w:tab/>
            </w:r>
            <w:r w:rsidRPr="007F43D6">
              <w:rPr>
                <w:rFonts w:ascii="TimesNewRoman" w:eastAsia="TimesNewRoman" w:hAnsi="TimesNewRoman" w:cs="TimesNewRoman"/>
                <w:i/>
                <w:iCs/>
                <w:lang w:val="en-CA"/>
              </w:rPr>
              <w:tab/>
            </w:r>
            <w:r w:rsidRPr="007F43D6">
              <w:rPr>
                <w:rFonts w:ascii="TimesNewRoman" w:eastAsia="TimesNewRoman" w:hAnsi="TimesNewRoman" w:cs="TimesNewRoman"/>
                <w:i/>
                <w:iCs/>
                <w:lang w:val="en-CA"/>
              </w:rPr>
              <w:tab/>
            </w:r>
            <w:r w:rsidRPr="007F43D6">
              <w:rPr>
                <w:rFonts w:ascii="TimesNewRoman" w:eastAsia="TimesNewRoman" w:hAnsi="TimesNewRoman" w:cs="TimesNewRoman"/>
                <w:i/>
                <w:iCs/>
                <w:lang w:val="en-CA"/>
              </w:rPr>
              <w:tab/>
              <w:t>out of mere grace,</w:t>
            </w:r>
          </w:p>
          <w:p w14:paraId="1469B02C" w14:textId="77777777" w:rsidR="008F5AFC" w:rsidRPr="007F43D6" w:rsidRDefault="008F5AFC" w:rsidP="008F5AFC">
            <w:pPr>
              <w:pStyle w:val="Textbody"/>
              <w:spacing w:after="0"/>
              <w:rPr>
                <w:rFonts w:ascii="TimesNewRoman" w:eastAsia="TimesNewRoman" w:hAnsi="TimesNewRoman" w:cs="TimesNewRoman"/>
                <w:i/>
                <w:iCs/>
                <w:lang w:val="en-CA"/>
              </w:rPr>
            </w:pPr>
            <w:r w:rsidRPr="007F43D6">
              <w:rPr>
                <w:rFonts w:ascii="TimesNewRoman" w:eastAsia="TimesNewRoman" w:hAnsi="TimesNewRoman" w:cs="TimesNewRoman"/>
                <w:i/>
                <w:iCs/>
                <w:lang w:val="en-CA"/>
              </w:rPr>
              <w:tab/>
            </w:r>
            <w:r w:rsidRPr="007F43D6">
              <w:rPr>
                <w:rFonts w:ascii="TimesNewRoman" w:eastAsia="TimesNewRoman" w:hAnsi="TimesNewRoman" w:cs="TimesNewRoman"/>
                <w:i/>
                <w:iCs/>
                <w:lang w:val="en-CA"/>
              </w:rPr>
              <w:tab/>
            </w:r>
            <w:r w:rsidRPr="007F43D6">
              <w:rPr>
                <w:rFonts w:ascii="TimesNewRoman" w:eastAsia="TimesNewRoman" w:hAnsi="TimesNewRoman" w:cs="TimesNewRoman"/>
                <w:i/>
                <w:iCs/>
                <w:lang w:val="en-CA"/>
              </w:rPr>
              <w:tab/>
            </w:r>
            <w:r w:rsidRPr="007F43D6">
              <w:rPr>
                <w:rFonts w:ascii="TimesNewRoman" w:eastAsia="TimesNewRoman" w:hAnsi="TimesNewRoman" w:cs="TimesNewRoman"/>
                <w:i/>
                <w:iCs/>
                <w:lang w:val="en-CA"/>
              </w:rPr>
              <w:tab/>
              <w:t>only for the sake of Christ’s merits.</w:t>
            </w:r>
          </w:p>
          <w:p w14:paraId="35985397" w14:textId="77777777" w:rsidR="008F5AFC" w:rsidRPr="008F5AFC" w:rsidRDefault="008F5AFC" w:rsidP="008F5AFC">
            <w:pPr>
              <w:pStyle w:val="Textbody"/>
              <w:spacing w:after="0"/>
              <w:rPr>
                <w:rFonts w:ascii="TimesNewRoman" w:eastAsia="TimesNewRoman" w:hAnsi="TimesNewRoman" w:cs="TimesNewRoman"/>
                <w:i/>
                <w:iCs/>
                <w:lang w:val="en-CA"/>
              </w:rPr>
            </w:pPr>
            <w:r w:rsidRPr="007F43D6">
              <w:rPr>
                <w:rFonts w:ascii="TimesNewRoman" w:eastAsia="TimesNewRoman" w:hAnsi="TimesNewRoman" w:cs="TimesNewRoman"/>
                <w:i/>
                <w:iCs/>
                <w:lang w:val="en-CA"/>
              </w:rPr>
              <w:tab/>
              <w:t xml:space="preserve">This faith the Holy Spirit works in my heart </w:t>
            </w:r>
            <w:r w:rsidR="00636AFF">
              <w:rPr>
                <w:rFonts w:ascii="TimesNewRoman" w:eastAsia="TimesNewRoman" w:hAnsi="TimesNewRoman" w:cs="TimesNewRoman"/>
                <w:i/>
                <w:iCs/>
                <w:lang w:val="en-CA"/>
              </w:rPr>
              <w:tab/>
            </w:r>
            <w:r w:rsidRPr="007F43D6">
              <w:rPr>
                <w:rFonts w:ascii="TimesNewRoman" w:eastAsia="TimesNewRoman" w:hAnsi="TimesNewRoman" w:cs="TimesNewRoman"/>
                <w:i/>
                <w:iCs/>
                <w:lang w:val="en-CA"/>
              </w:rPr>
              <w:t>by the gospel.</w:t>
            </w:r>
          </w:p>
        </w:tc>
        <w:tc>
          <w:tcPr>
            <w:tcW w:w="4981" w:type="dxa"/>
            <w:tcBorders>
              <w:top w:val="nil"/>
              <w:left w:val="nil"/>
              <w:bottom w:val="nil"/>
              <w:right w:val="nil"/>
            </w:tcBorders>
          </w:tcPr>
          <w:p w14:paraId="2FCB85E6" w14:textId="77777777" w:rsidR="00636AFF" w:rsidRPr="007F43D6" w:rsidRDefault="00636AFF" w:rsidP="00636AFF">
            <w:pPr>
              <w:pStyle w:val="Textbody"/>
              <w:spacing w:after="0"/>
              <w:rPr>
                <w:rFonts w:ascii="TimesNewRoman" w:eastAsia="TimesNewRoman" w:hAnsi="TimesNewRoman" w:cs="TimesNewRoman"/>
                <w:i/>
                <w:iCs/>
                <w:lang w:val="en-CA"/>
              </w:rPr>
            </w:pPr>
            <w:r w:rsidRPr="007F43D6">
              <w:rPr>
                <w:rFonts w:ascii="TimesNewRoman" w:eastAsia="TimesNewRoman" w:hAnsi="TimesNewRoman" w:cs="TimesNewRoman"/>
                <w:i/>
                <w:iCs/>
                <w:lang w:val="en-CA"/>
              </w:rPr>
              <w:t>A. True faith is a sure knowledge</w:t>
            </w:r>
          </w:p>
          <w:p w14:paraId="2DDC8B51" w14:textId="77777777" w:rsidR="00636AFF" w:rsidRPr="007F43D6" w:rsidRDefault="00636AFF" w:rsidP="00636AFF">
            <w:pPr>
              <w:pStyle w:val="Textbody"/>
              <w:spacing w:after="0"/>
              <w:ind w:left="340"/>
              <w:rPr>
                <w:rFonts w:ascii="TimesNewRoman" w:eastAsia="TimesNewRoman" w:hAnsi="TimesNewRoman" w:cs="TimesNewRoman"/>
                <w:i/>
                <w:iCs/>
                <w:lang w:val="en-CA"/>
              </w:rPr>
            </w:pPr>
            <w:r w:rsidRPr="007F43D6">
              <w:rPr>
                <w:rFonts w:ascii="TimesNewRoman" w:eastAsia="TimesNewRoman" w:hAnsi="TimesNewRoman" w:cs="TimesNewRoman"/>
                <w:i/>
                <w:iCs/>
                <w:lang w:val="en-CA"/>
              </w:rPr>
              <w:t xml:space="preserve">whereby I accept </w:t>
            </w:r>
            <w:r>
              <w:rPr>
                <w:rFonts w:ascii="TimesNewRoman" w:eastAsia="TimesNewRoman" w:hAnsi="TimesNewRoman" w:cs="TimesNewRoman"/>
                <w:i/>
                <w:iCs/>
                <w:lang w:val="en-CA"/>
              </w:rPr>
              <w:t xml:space="preserve">the Bible </w:t>
            </w:r>
            <w:r w:rsidRPr="007F43D6">
              <w:rPr>
                <w:rFonts w:ascii="TimesNewRoman" w:eastAsia="TimesNewRoman" w:hAnsi="TimesNewRoman" w:cs="TimesNewRoman"/>
                <w:i/>
                <w:iCs/>
                <w:lang w:val="en-CA"/>
              </w:rPr>
              <w:t>as true</w:t>
            </w:r>
          </w:p>
          <w:p w14:paraId="00D97633" w14:textId="77777777" w:rsidR="00636AFF" w:rsidRPr="007F43D6" w:rsidRDefault="00636AFF" w:rsidP="00636AFF">
            <w:pPr>
              <w:pStyle w:val="Textbody"/>
              <w:spacing w:after="0"/>
              <w:rPr>
                <w:rFonts w:ascii="TimesNewRoman" w:eastAsia="TimesNewRoman" w:hAnsi="TimesNewRoman" w:cs="TimesNewRoman"/>
                <w:i/>
                <w:iCs/>
                <w:lang w:val="en-CA"/>
              </w:rPr>
            </w:pPr>
            <w:r w:rsidRPr="007F43D6">
              <w:rPr>
                <w:rFonts w:ascii="TimesNewRoman" w:eastAsia="TimesNewRoman" w:hAnsi="TimesNewRoman" w:cs="TimesNewRoman"/>
                <w:i/>
                <w:iCs/>
                <w:lang w:val="en-CA"/>
              </w:rPr>
              <w:tab/>
              <w:t>At the same time it is a firm confidence</w:t>
            </w:r>
          </w:p>
          <w:p w14:paraId="319838DA" w14:textId="77777777" w:rsidR="00636AFF" w:rsidRPr="007F43D6" w:rsidRDefault="00636AFF" w:rsidP="00636AFF">
            <w:pPr>
              <w:pStyle w:val="Textbody"/>
              <w:spacing w:after="0"/>
              <w:rPr>
                <w:rFonts w:ascii="TimesNewRoman" w:eastAsia="TimesNewRoman" w:hAnsi="TimesNewRoman" w:cs="TimesNewRoman"/>
                <w:i/>
                <w:iCs/>
                <w:lang w:val="en-CA"/>
              </w:rPr>
            </w:pPr>
            <w:r w:rsidRPr="007F43D6">
              <w:rPr>
                <w:rFonts w:ascii="TimesNewRoman" w:eastAsia="TimesNewRoman" w:hAnsi="TimesNewRoman" w:cs="TimesNewRoman"/>
                <w:i/>
                <w:iCs/>
                <w:lang w:val="en-CA"/>
              </w:rPr>
              <w:tab/>
            </w:r>
            <w:r w:rsidRPr="007F43D6">
              <w:rPr>
                <w:rFonts w:ascii="TimesNewRoman" w:eastAsia="TimesNewRoman" w:hAnsi="TimesNewRoman" w:cs="TimesNewRoman"/>
                <w:i/>
                <w:iCs/>
                <w:lang w:val="en-CA"/>
              </w:rPr>
              <w:tab/>
            </w:r>
            <w:r w:rsidRPr="007F43D6">
              <w:rPr>
                <w:rFonts w:ascii="TimesNewRoman" w:eastAsia="TimesNewRoman" w:hAnsi="TimesNewRoman" w:cs="TimesNewRoman"/>
                <w:i/>
                <w:iCs/>
                <w:lang w:val="en-CA"/>
              </w:rPr>
              <w:tab/>
              <w:t>that God has granted</w:t>
            </w:r>
            <w:r>
              <w:rPr>
                <w:rFonts w:ascii="TimesNewRoman" w:eastAsia="TimesNewRoman" w:hAnsi="TimesNewRoman" w:cs="TimesNewRoman"/>
                <w:i/>
                <w:iCs/>
                <w:lang w:val="en-CA"/>
              </w:rPr>
              <w:t xml:space="preserve"> me</w:t>
            </w:r>
          </w:p>
          <w:p w14:paraId="37C9D11F" w14:textId="77777777" w:rsidR="00636AFF" w:rsidRPr="007F43D6" w:rsidRDefault="00636AFF" w:rsidP="00636AFF">
            <w:pPr>
              <w:pStyle w:val="Textbody"/>
              <w:spacing w:after="0"/>
              <w:rPr>
                <w:rFonts w:ascii="TimesNewRoman" w:eastAsia="TimesNewRoman" w:hAnsi="TimesNewRoman" w:cs="TimesNewRoman"/>
                <w:i/>
                <w:iCs/>
                <w:lang w:val="en-CA"/>
              </w:rPr>
            </w:pPr>
            <w:r w:rsidRPr="007F43D6">
              <w:rPr>
                <w:rFonts w:ascii="TimesNewRoman" w:eastAsia="TimesNewRoman" w:hAnsi="TimesNewRoman" w:cs="TimesNewRoman"/>
                <w:i/>
                <w:iCs/>
                <w:lang w:val="en-CA"/>
              </w:rPr>
              <w:tab/>
            </w:r>
            <w:r w:rsidRPr="007F43D6">
              <w:rPr>
                <w:rFonts w:ascii="TimesNewRoman" w:eastAsia="TimesNewRoman" w:hAnsi="TimesNewRoman" w:cs="TimesNewRoman"/>
                <w:i/>
                <w:iCs/>
                <w:lang w:val="en-CA"/>
              </w:rPr>
              <w:tab/>
            </w:r>
            <w:r w:rsidRPr="007F43D6">
              <w:rPr>
                <w:rFonts w:ascii="TimesNewRoman" w:eastAsia="TimesNewRoman" w:hAnsi="TimesNewRoman" w:cs="TimesNewRoman"/>
                <w:i/>
                <w:iCs/>
                <w:lang w:val="en-CA"/>
              </w:rPr>
              <w:tab/>
              <w:t>forgiveness of sins,</w:t>
            </w:r>
          </w:p>
          <w:p w14:paraId="54687401" w14:textId="77777777" w:rsidR="00636AFF" w:rsidRPr="007F43D6" w:rsidRDefault="00636AFF" w:rsidP="00636AFF">
            <w:pPr>
              <w:pStyle w:val="Textbody"/>
              <w:spacing w:after="0"/>
              <w:rPr>
                <w:rFonts w:ascii="TimesNewRoman" w:eastAsia="TimesNewRoman" w:hAnsi="TimesNewRoman" w:cs="TimesNewRoman"/>
                <w:i/>
                <w:iCs/>
                <w:lang w:val="en-CA"/>
              </w:rPr>
            </w:pPr>
            <w:r w:rsidRPr="007F43D6">
              <w:rPr>
                <w:rFonts w:ascii="TimesNewRoman" w:eastAsia="TimesNewRoman" w:hAnsi="TimesNewRoman" w:cs="TimesNewRoman"/>
                <w:i/>
                <w:iCs/>
                <w:lang w:val="en-CA"/>
              </w:rPr>
              <w:tab/>
            </w:r>
            <w:r w:rsidRPr="007F43D6">
              <w:rPr>
                <w:rFonts w:ascii="TimesNewRoman" w:eastAsia="TimesNewRoman" w:hAnsi="TimesNewRoman" w:cs="TimesNewRoman"/>
                <w:i/>
                <w:iCs/>
                <w:lang w:val="en-CA"/>
              </w:rPr>
              <w:tab/>
            </w:r>
            <w:r w:rsidRPr="007F43D6">
              <w:rPr>
                <w:rFonts w:ascii="TimesNewRoman" w:eastAsia="TimesNewRoman" w:hAnsi="TimesNewRoman" w:cs="TimesNewRoman"/>
                <w:i/>
                <w:iCs/>
                <w:lang w:val="en-CA"/>
              </w:rPr>
              <w:tab/>
              <w:t>everlasting righteousness, and</w:t>
            </w:r>
          </w:p>
          <w:p w14:paraId="46373583" w14:textId="77777777" w:rsidR="00636AFF" w:rsidRPr="007F43D6" w:rsidRDefault="00636AFF" w:rsidP="00636AFF">
            <w:pPr>
              <w:pStyle w:val="Textbody"/>
              <w:spacing w:after="0"/>
              <w:rPr>
                <w:rFonts w:ascii="TimesNewRoman" w:eastAsia="TimesNewRoman" w:hAnsi="TimesNewRoman" w:cs="TimesNewRoman"/>
                <w:i/>
                <w:iCs/>
                <w:lang w:val="en-CA"/>
              </w:rPr>
            </w:pPr>
            <w:r w:rsidRPr="007F43D6">
              <w:rPr>
                <w:rFonts w:ascii="TimesNewRoman" w:eastAsia="TimesNewRoman" w:hAnsi="TimesNewRoman" w:cs="TimesNewRoman"/>
                <w:i/>
                <w:iCs/>
                <w:lang w:val="en-CA"/>
              </w:rPr>
              <w:tab/>
            </w:r>
            <w:r w:rsidRPr="007F43D6">
              <w:rPr>
                <w:rFonts w:ascii="TimesNewRoman" w:eastAsia="TimesNewRoman" w:hAnsi="TimesNewRoman" w:cs="TimesNewRoman"/>
                <w:i/>
                <w:iCs/>
                <w:lang w:val="en-CA"/>
              </w:rPr>
              <w:tab/>
            </w:r>
            <w:r w:rsidRPr="007F43D6">
              <w:rPr>
                <w:rFonts w:ascii="TimesNewRoman" w:eastAsia="TimesNewRoman" w:hAnsi="TimesNewRoman" w:cs="TimesNewRoman"/>
                <w:i/>
                <w:iCs/>
                <w:lang w:val="en-CA"/>
              </w:rPr>
              <w:tab/>
              <w:t>salvation,</w:t>
            </w:r>
          </w:p>
          <w:p w14:paraId="4F0CB2B0" w14:textId="77777777" w:rsidR="008F5AFC" w:rsidRDefault="00636AFF" w:rsidP="00636AFF">
            <w:pPr>
              <w:pStyle w:val="Textbody"/>
              <w:spacing w:after="0"/>
              <w:rPr>
                <w:lang w:val="en-CA"/>
              </w:rPr>
            </w:pPr>
            <w:r w:rsidRPr="007F43D6">
              <w:rPr>
                <w:rFonts w:ascii="TimesNewRoman" w:eastAsia="TimesNewRoman" w:hAnsi="TimesNewRoman" w:cs="TimesNewRoman"/>
                <w:i/>
                <w:iCs/>
                <w:lang w:val="en-CA"/>
              </w:rPr>
              <w:tab/>
              <w:t xml:space="preserve">This faith the Holy Spirit works in my heart </w:t>
            </w:r>
            <w:r>
              <w:rPr>
                <w:rFonts w:ascii="TimesNewRoman" w:eastAsia="TimesNewRoman" w:hAnsi="TimesNewRoman" w:cs="TimesNewRoman"/>
                <w:i/>
                <w:iCs/>
                <w:lang w:val="en-CA"/>
              </w:rPr>
              <w:tab/>
            </w:r>
            <w:r w:rsidRPr="007F43D6">
              <w:rPr>
                <w:rFonts w:ascii="TimesNewRoman" w:eastAsia="TimesNewRoman" w:hAnsi="TimesNewRoman" w:cs="TimesNewRoman"/>
                <w:i/>
                <w:iCs/>
                <w:lang w:val="en-CA"/>
              </w:rPr>
              <w:t>by the gospel.</w:t>
            </w:r>
          </w:p>
        </w:tc>
      </w:tr>
    </w:tbl>
    <w:p w14:paraId="0A41EF75" w14:textId="77777777" w:rsidR="004904DC" w:rsidRPr="007F43D6" w:rsidRDefault="004904DC">
      <w:pPr>
        <w:pStyle w:val="Textbody"/>
        <w:spacing w:after="0"/>
        <w:rPr>
          <w:rFonts w:ascii="TimesNewRoman" w:eastAsia="TimesNewRoman" w:hAnsi="TimesNewRoman" w:cs="TimesNewRoman"/>
          <w:i/>
          <w:iCs/>
          <w:lang w:val="en-CA"/>
        </w:rPr>
      </w:pPr>
    </w:p>
    <w:p w14:paraId="1E8C1F64" w14:textId="77777777" w:rsidR="004904DC" w:rsidRPr="007F43D6" w:rsidRDefault="00626C26">
      <w:pPr>
        <w:pStyle w:val="Heading2"/>
        <w:rPr>
          <w:i w:val="0"/>
        </w:rPr>
      </w:pPr>
      <w:r w:rsidRPr="007F43D6">
        <w:rPr>
          <w:i w:val="0"/>
        </w:rPr>
        <w:t>Homework</w:t>
      </w:r>
    </w:p>
    <w:p w14:paraId="009D088A" w14:textId="63C615F5" w:rsidR="004904DC" w:rsidRPr="007F43D6" w:rsidRDefault="00626C26">
      <w:pPr>
        <w:pStyle w:val="Textbody"/>
        <w:spacing w:after="0" w:line="360" w:lineRule="auto"/>
        <w:rPr>
          <w:lang w:val="en-CA"/>
        </w:rPr>
      </w:pPr>
      <w:r w:rsidRPr="007F43D6">
        <w:rPr>
          <w:lang w:val="en-CA"/>
        </w:rPr>
        <w:t>1.</w:t>
      </w:r>
      <w:r w:rsidR="00953490">
        <w:rPr>
          <w:lang w:val="en-CA"/>
        </w:rPr>
        <w:t>(5)</w:t>
      </w:r>
      <w:r w:rsidRPr="007F43D6">
        <w:rPr>
          <w:lang w:val="en-CA"/>
        </w:rPr>
        <w:t xml:space="preserve"> Catechism classes aim to bring you to the point of publicly professing your own faith. When someone professes their faith, does it mean they will never have doubts? Explain your answer.</w:t>
      </w:r>
    </w:p>
    <w:p w14:paraId="235D3501" w14:textId="77777777" w:rsidR="004904DC" w:rsidRPr="007F43D6" w:rsidRDefault="00626C26">
      <w:pPr>
        <w:pStyle w:val="Textbody"/>
        <w:spacing w:after="0" w:line="360" w:lineRule="auto"/>
        <w:rPr>
          <w:lang w:val="en-CA"/>
        </w:rPr>
      </w:pPr>
      <w:r w:rsidRPr="007F43D6">
        <w:rPr>
          <w:lang w:val="en-CA"/>
        </w:rPr>
        <w:tab/>
        <w:t>________________________________________________________________________________</w:t>
      </w:r>
    </w:p>
    <w:p w14:paraId="49C73AE9" w14:textId="77777777" w:rsidR="004904DC" w:rsidRPr="007F43D6" w:rsidRDefault="00626C26">
      <w:pPr>
        <w:pStyle w:val="Textbody"/>
        <w:spacing w:after="0" w:line="360" w:lineRule="auto"/>
        <w:rPr>
          <w:lang w:val="en-CA"/>
        </w:rPr>
      </w:pPr>
      <w:r w:rsidRPr="007F43D6">
        <w:rPr>
          <w:lang w:val="en-CA"/>
        </w:rPr>
        <w:tab/>
        <w:t>________________________________________________________________________________</w:t>
      </w:r>
    </w:p>
    <w:p w14:paraId="7B2BCFED" w14:textId="77777777" w:rsidR="004904DC" w:rsidRPr="007F43D6" w:rsidRDefault="00626C26">
      <w:pPr>
        <w:pStyle w:val="Textbody"/>
        <w:spacing w:after="0" w:line="360" w:lineRule="auto"/>
        <w:rPr>
          <w:lang w:val="en-CA"/>
        </w:rPr>
      </w:pPr>
      <w:r w:rsidRPr="007F43D6">
        <w:rPr>
          <w:lang w:val="en-CA"/>
        </w:rPr>
        <w:tab/>
        <w:t>________________________________________________________________________________</w:t>
      </w:r>
    </w:p>
    <w:p w14:paraId="5AD49FFF" w14:textId="77777777" w:rsidR="004904DC" w:rsidRPr="007F43D6" w:rsidRDefault="00626C26">
      <w:pPr>
        <w:pStyle w:val="Textbody"/>
        <w:spacing w:after="0" w:line="360" w:lineRule="auto"/>
        <w:rPr>
          <w:lang w:val="en-CA"/>
        </w:rPr>
      </w:pPr>
      <w:r w:rsidRPr="007F43D6">
        <w:rPr>
          <w:lang w:val="en-CA"/>
        </w:rPr>
        <w:tab/>
        <w:t>________________________________________________________________________________</w:t>
      </w:r>
    </w:p>
    <w:p w14:paraId="2A0ADEDE" w14:textId="07FD3AB1" w:rsidR="004904DC" w:rsidRPr="007F43D6" w:rsidRDefault="00626C26">
      <w:pPr>
        <w:pStyle w:val="Textbody"/>
        <w:spacing w:after="0" w:line="360" w:lineRule="auto"/>
        <w:rPr>
          <w:lang w:val="en-CA"/>
        </w:rPr>
      </w:pPr>
      <w:r w:rsidRPr="007F43D6">
        <w:rPr>
          <w:lang w:val="en-CA"/>
        </w:rPr>
        <w:t>2.</w:t>
      </w:r>
      <w:r w:rsidR="00953490">
        <w:rPr>
          <w:lang w:val="en-CA"/>
        </w:rPr>
        <w:t>(5)</w:t>
      </w:r>
      <w:r w:rsidRPr="007F43D6">
        <w:rPr>
          <w:lang w:val="en-CA"/>
        </w:rPr>
        <w:t xml:space="preserve"> During the lesson, we looked at four experiences of faith: great faith, little faith, unwavering faith and shaky faith. How would you describe your </w:t>
      </w:r>
      <w:r w:rsidR="00D77D7D">
        <w:rPr>
          <w:lang w:val="en-CA"/>
        </w:rPr>
        <w:t xml:space="preserve">own </w:t>
      </w:r>
      <w:r w:rsidRPr="007F43D6">
        <w:rPr>
          <w:lang w:val="en-CA"/>
        </w:rPr>
        <w:t xml:space="preserve">faith? </w:t>
      </w:r>
      <w:r w:rsidR="00CC1AE6">
        <w:rPr>
          <w:lang w:val="en-CA"/>
        </w:rPr>
        <w:t>Why?</w:t>
      </w:r>
    </w:p>
    <w:p w14:paraId="7E14AD55" w14:textId="77777777" w:rsidR="004904DC" w:rsidRDefault="00626C26">
      <w:pPr>
        <w:pStyle w:val="Textbody"/>
        <w:spacing w:after="0" w:line="360" w:lineRule="auto"/>
      </w:pPr>
      <w:r w:rsidRPr="007F43D6">
        <w:rPr>
          <w:lang w:val="en-CA"/>
        </w:rPr>
        <w:tab/>
      </w:r>
      <w:r>
        <w:t>________________________________________________________________________________</w:t>
      </w:r>
    </w:p>
    <w:p w14:paraId="7A4A890A" w14:textId="77777777" w:rsidR="004904DC" w:rsidRDefault="00626C26">
      <w:pPr>
        <w:pStyle w:val="Textbody"/>
        <w:spacing w:after="0" w:line="360" w:lineRule="auto"/>
      </w:pPr>
      <w:r>
        <w:tab/>
        <w:t>________________________________________________________________________________</w:t>
      </w:r>
    </w:p>
    <w:p w14:paraId="18784BE2" w14:textId="77777777" w:rsidR="004904DC" w:rsidRDefault="00626C26">
      <w:pPr>
        <w:pStyle w:val="Textbody"/>
        <w:spacing w:after="0" w:line="360" w:lineRule="auto"/>
      </w:pPr>
      <w:r>
        <w:tab/>
        <w:t>________________________________________________________________________________</w:t>
      </w:r>
    </w:p>
    <w:p w14:paraId="5A03CB55" w14:textId="77777777" w:rsidR="004904DC" w:rsidRDefault="00626C26">
      <w:pPr>
        <w:pStyle w:val="Textbody"/>
        <w:spacing w:after="0" w:line="360" w:lineRule="auto"/>
      </w:pPr>
      <w:r>
        <w:tab/>
        <w:t>________________________________________________________________________________</w:t>
      </w:r>
    </w:p>
    <w:p w14:paraId="5E9C587D" w14:textId="77777777" w:rsidR="007F43D6" w:rsidRDefault="007F43D6" w:rsidP="007F43D6">
      <w:pPr>
        <w:pStyle w:val="Textbody"/>
        <w:spacing w:after="0" w:line="360" w:lineRule="auto"/>
      </w:pPr>
      <w:r>
        <w:tab/>
        <w:t>________________________________________________________________________________</w:t>
      </w:r>
    </w:p>
    <w:p w14:paraId="2EFBA0BB" w14:textId="77777777" w:rsidR="007F43D6" w:rsidRDefault="007F43D6">
      <w:pPr>
        <w:pStyle w:val="Textbody"/>
        <w:spacing w:after="0" w:line="360" w:lineRule="auto"/>
      </w:pPr>
      <w:r>
        <w:tab/>
        <w:t>________________________________________________________________________________</w:t>
      </w:r>
    </w:p>
    <w:sectPr w:rsidR="007F43D6">
      <w:headerReference w:type="even" r:id="rId6"/>
      <w:headerReference w:type="default" r:id="rId7"/>
      <w:footerReference w:type="even" r:id="rId8"/>
      <w:footerReference w:type="default" r:id="rId9"/>
      <w:headerReference w:type="first" r:id="rId10"/>
      <w:footerReference w:type="first" r:id="rId11"/>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1EB68" w14:textId="77777777" w:rsidR="00DB6569" w:rsidRDefault="00DB6569">
      <w:r>
        <w:separator/>
      </w:r>
    </w:p>
  </w:endnote>
  <w:endnote w:type="continuationSeparator" w:id="0">
    <w:p w14:paraId="48357F67" w14:textId="77777777" w:rsidR="00DB6569" w:rsidRDefault="00DB6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5E66F" w14:textId="77777777" w:rsidR="00D77D7D" w:rsidRDefault="00D77D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8BCCD" w14:textId="77777777" w:rsidR="00D77D7D" w:rsidRDefault="00D77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CAA47" w14:textId="77777777" w:rsidR="00D77D7D" w:rsidRDefault="00D77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75384" w14:textId="77777777" w:rsidR="00DB6569" w:rsidRDefault="00DB6569">
      <w:r>
        <w:rPr>
          <w:color w:val="000000"/>
        </w:rPr>
        <w:separator/>
      </w:r>
    </w:p>
  </w:footnote>
  <w:footnote w:type="continuationSeparator" w:id="0">
    <w:p w14:paraId="70D99DEA" w14:textId="77777777" w:rsidR="00DB6569" w:rsidRDefault="00DB6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B297D" w14:textId="77777777" w:rsidR="00D77D7D" w:rsidRDefault="00D77D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BF89C" w14:textId="6084C501" w:rsidR="00514CD9" w:rsidRDefault="00626C26">
    <w:pPr>
      <w:pStyle w:val="Header"/>
    </w:pPr>
    <w:r>
      <w:rPr>
        <w:sz w:val="14"/>
        <w:szCs w:val="14"/>
      </w:rPr>
      <w:t>3</w:t>
    </w:r>
    <w:r w:rsidR="00D77D7D">
      <w:rPr>
        <w:sz w:val="14"/>
        <w:szCs w:val="14"/>
      </w:rPr>
      <w:t>.9C</w:t>
    </w:r>
    <w:r>
      <w:t xml:space="preserve">                                                                              Name: 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DDFBC" w14:textId="77777777" w:rsidR="00D77D7D" w:rsidRDefault="00D77D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defaultTabStop w:val="34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4DC"/>
    <w:rsid w:val="00135235"/>
    <w:rsid w:val="002E6D3B"/>
    <w:rsid w:val="00305780"/>
    <w:rsid w:val="004904DC"/>
    <w:rsid w:val="00626C26"/>
    <w:rsid w:val="00636AFF"/>
    <w:rsid w:val="007F43D6"/>
    <w:rsid w:val="008F5AFC"/>
    <w:rsid w:val="00953490"/>
    <w:rsid w:val="00CC1AE6"/>
    <w:rsid w:val="00D7297E"/>
    <w:rsid w:val="00D77D7D"/>
    <w:rsid w:val="00DB6569"/>
    <w:rsid w:val="00F90D0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3ECDC"/>
  <w15:docId w15:val="{9287A6EE-12AD-4E2B-B82D-C8F6AA174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ahoma"/>
        <w:kern w:val="3"/>
        <w:sz w:val="24"/>
        <w:szCs w:val="24"/>
        <w:lang w:val="nl-NL" w:eastAsia="en-CA"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pPr>
      <w:outlineLvl w:val="0"/>
    </w:pPr>
    <w:rPr>
      <w:bCs/>
      <w:smallCaps/>
    </w:rPr>
  </w:style>
  <w:style w:type="paragraph" w:styleId="Heading2">
    <w:name w:val="heading 2"/>
    <w:basedOn w:val="Heading"/>
    <w:next w:val="Textbody"/>
    <w:pPr>
      <w:spacing w:after="113"/>
      <w:outlineLvl w:val="1"/>
    </w:pPr>
    <w:rPr>
      <w:bCs/>
      <w:i/>
      <w:iCs/>
      <w:sz w:val="28"/>
    </w:rPr>
  </w:style>
  <w:style w:type="paragraph" w:styleId="Heading3">
    <w:name w:val="heading 3"/>
    <w:basedOn w:val="Heading"/>
    <w:next w:val="Textbody"/>
    <w:pPr>
      <w:outlineLvl w:val="2"/>
    </w:pPr>
    <w:rPr>
      <w:bCs/>
      <w:i/>
      <w:sz w:val="28"/>
    </w:rPr>
  </w:style>
  <w:style w:type="paragraph" w:styleId="Heading4">
    <w:name w:val="heading 4"/>
    <w:basedOn w:val="Heading"/>
    <w:next w:val="Textbody"/>
    <w:pPr>
      <w:outlineLvl w:val="3"/>
    </w:pPr>
    <w:rPr>
      <w:bCs/>
      <w:i/>
      <w:iCs/>
      <w:smallCaps/>
    </w:rPr>
  </w:style>
  <w:style w:type="paragraph" w:styleId="Heading5">
    <w:name w:val="heading 5"/>
    <w:basedOn w:val="Heading"/>
    <w:next w:val="Textbody"/>
    <w:pPr>
      <w:outlineLvl w:val="4"/>
    </w:pPr>
    <w:rPr>
      <w:bCs/>
    </w:rPr>
  </w:style>
  <w:style w:type="paragraph" w:styleId="Heading6">
    <w:name w:val="heading 6"/>
    <w:basedOn w:val="Heading"/>
    <w:next w:val="Textbody"/>
    <w:pPr>
      <w:outlineLvl w:val="5"/>
    </w:pPr>
    <w:rPr>
      <w:bCs/>
      <w:i/>
    </w:rPr>
  </w:style>
  <w:style w:type="paragraph" w:styleId="Heading7">
    <w:name w:val="heading 7"/>
    <w:basedOn w:val="Heading"/>
    <w:next w:val="Textbody"/>
    <w:pPr>
      <w:outlineLvl w:val="6"/>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pPr>
    <w:rPr>
      <w:rFonts w:eastAsia="MS Mincho"/>
      <w:b/>
      <w:sz w:val="36"/>
      <w:szCs w:val="28"/>
      <w:lang w:val="en-CA"/>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Standard"/>
    <w:pPr>
      <w:suppressLineNumbers/>
      <w:tabs>
        <w:tab w:val="center" w:pos="4986"/>
        <w:tab w:val="right" w:pos="9972"/>
      </w:tabs>
    </w:pPr>
  </w:style>
  <w:style w:type="paragraph" w:customStyle="1" w:styleId="TableContents">
    <w:name w:val="Table Contents"/>
    <w:basedOn w:val="Standard"/>
    <w:pPr>
      <w:suppressLineNumbers/>
    </w:pPr>
  </w:style>
  <w:style w:type="paragraph" w:customStyle="1" w:styleId="Framecontents">
    <w:name w:val="Frame contents"/>
    <w:basedOn w:val="Textbody"/>
  </w:style>
  <w:style w:type="table" w:styleId="TableGrid">
    <w:name w:val="Table Grid"/>
    <w:basedOn w:val="TableNormal"/>
    <w:uiPriority w:val="59"/>
    <w:rsid w:val="008F5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77D7D"/>
    <w:pPr>
      <w:tabs>
        <w:tab w:val="center" w:pos="4680"/>
        <w:tab w:val="right" w:pos="9360"/>
      </w:tabs>
    </w:pPr>
  </w:style>
  <w:style w:type="character" w:customStyle="1" w:styleId="FooterChar">
    <w:name w:val="Footer Char"/>
    <w:basedOn w:val="DefaultParagraphFont"/>
    <w:link w:val="Footer"/>
    <w:uiPriority w:val="99"/>
    <w:rsid w:val="00D77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AppData\Roaming\OpenOffice.org\3\user\template\Normal%20portrait.o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 portrait.ott</Template>
  <TotalTime>1</TotalTime>
  <Pages>1</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Normal portrait</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portrait</dc:title>
  <dc:creator>Roelf Janssen</dc:creator>
  <cp:lastModifiedBy>Roelf Janssen</cp:lastModifiedBy>
  <cp:revision>2</cp:revision>
  <dcterms:created xsi:type="dcterms:W3CDTF">2021-11-08T15:07:00Z</dcterms:created>
  <dcterms:modified xsi:type="dcterms:W3CDTF">2021-11-08T15:07:00Z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