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1C1D" w14:textId="77777777" w:rsidR="00D46AD5" w:rsidRDefault="0089579B">
      <w:pPr>
        <w:pStyle w:val="Heading1"/>
        <w:jc w:val="center"/>
      </w:pPr>
      <w:r>
        <w:t>Lesson 18: Messiah. Christ. Anointed.</w:t>
      </w:r>
    </w:p>
    <w:p w14:paraId="66B5A99B" w14:textId="0D8B5F24" w:rsidR="00D46AD5" w:rsidRDefault="0089579B">
      <w:pPr>
        <w:pStyle w:val="Heading2"/>
        <w:rPr>
          <w:i w:val="0"/>
        </w:rPr>
      </w:pPr>
      <w:r w:rsidRPr="00CD4327">
        <w:rPr>
          <w:i w:val="0"/>
        </w:rPr>
        <w:t>Memory work</w:t>
      </w:r>
    </w:p>
    <w:p w14:paraId="36CDA871" w14:textId="77747B13" w:rsidR="00870D23" w:rsidRPr="00870D23" w:rsidRDefault="00870D23" w:rsidP="00870D23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You may also memorize verses 3-5 of the song on the other side of this sheet.</w:t>
      </w:r>
    </w:p>
    <w:p w14:paraId="62389F82" w14:textId="77777777" w:rsidR="00D46AD5" w:rsidRDefault="0089579B">
      <w:pPr>
        <w:pStyle w:val="Heading3"/>
      </w:pPr>
      <w:r>
        <w:t>31. Q. Why is He called Christ, that is, Anointed?</w:t>
      </w:r>
    </w:p>
    <w:p w14:paraId="314C3643" w14:textId="77777777" w:rsidR="00D46AD5" w:rsidRPr="00CD4327" w:rsidRDefault="0089579B">
      <w:pPr>
        <w:pStyle w:val="Textbody"/>
        <w:spacing w:after="0"/>
        <w:rPr>
          <w:i/>
          <w:iCs/>
          <w:lang w:val="en-US"/>
        </w:rPr>
      </w:pPr>
      <w:r w:rsidRPr="00CD4327">
        <w:rPr>
          <w:bCs/>
          <w:i/>
          <w:iCs/>
          <w:lang w:val="en-US"/>
        </w:rPr>
        <w:t>A. Because He has been ordained by God the Father,</w:t>
      </w:r>
    </w:p>
    <w:p w14:paraId="53CA81BA" w14:textId="77777777" w:rsidR="00D46AD5" w:rsidRPr="00CD4327" w:rsidRDefault="0089579B">
      <w:pPr>
        <w:pStyle w:val="Textbody"/>
        <w:spacing w:after="0"/>
        <w:rPr>
          <w:bCs/>
          <w:i/>
          <w:iCs/>
          <w:lang w:val="en-US"/>
        </w:rPr>
      </w:pPr>
      <w:r w:rsidRPr="00CD4327">
        <w:rPr>
          <w:bCs/>
          <w:i/>
          <w:iCs/>
          <w:lang w:val="en-US"/>
        </w:rPr>
        <w:tab/>
      </w:r>
      <w:r w:rsidRPr="00CD4327">
        <w:rPr>
          <w:bCs/>
          <w:i/>
          <w:iCs/>
          <w:lang w:val="en-US"/>
        </w:rPr>
        <w:tab/>
        <w:t>and anointed with the Holy Spirit,</w:t>
      </w:r>
    </w:p>
    <w:p w14:paraId="1ADFB129" w14:textId="77777777" w:rsidR="00D46AD5" w:rsidRPr="00CD4327" w:rsidRDefault="0089579B" w:rsidP="00C85077">
      <w:pPr>
        <w:pStyle w:val="Textbody"/>
        <w:spacing w:after="0"/>
        <w:ind w:firstLine="340"/>
        <w:rPr>
          <w:bCs/>
          <w:i/>
          <w:iCs/>
          <w:lang w:val="en-US"/>
        </w:rPr>
      </w:pPr>
      <w:r w:rsidRPr="00CD4327">
        <w:rPr>
          <w:bCs/>
          <w:i/>
          <w:iCs/>
          <w:lang w:val="en-US"/>
        </w:rPr>
        <w:t>to be</w:t>
      </w:r>
    </w:p>
    <w:p w14:paraId="129C3DA6" w14:textId="77777777" w:rsidR="00D46AD5" w:rsidRPr="00CD4327" w:rsidRDefault="00C85077">
      <w:pPr>
        <w:pStyle w:val="Textbody"/>
        <w:spacing w:after="0"/>
        <w:rPr>
          <w:bCs/>
          <w:i/>
          <w:iCs/>
          <w:lang w:val="en-US"/>
        </w:rPr>
      </w:pPr>
      <w:r>
        <w:rPr>
          <w:bCs/>
          <w:i/>
          <w:iCs/>
          <w:lang w:val="en-US"/>
        </w:rPr>
        <w:tab/>
      </w:r>
      <w:r w:rsidR="0089579B" w:rsidRPr="00CD4327">
        <w:rPr>
          <w:bCs/>
          <w:i/>
          <w:iCs/>
          <w:lang w:val="en-US"/>
        </w:rPr>
        <w:tab/>
        <w:t>our chief Prophet and Teacher,</w:t>
      </w:r>
    </w:p>
    <w:p w14:paraId="0EF5D549" w14:textId="77777777" w:rsidR="00D46AD5" w:rsidRPr="00CD4327" w:rsidRDefault="00C85077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</w:r>
      <w:r w:rsidR="0089579B" w:rsidRPr="00CD4327">
        <w:rPr>
          <w:i/>
          <w:iCs/>
          <w:lang w:val="en-US"/>
        </w:rPr>
        <w:tab/>
      </w:r>
      <w:r w:rsidR="0089579B" w:rsidRPr="00CD4327">
        <w:rPr>
          <w:bCs/>
          <w:i/>
          <w:iCs/>
          <w:lang w:val="en-US"/>
        </w:rPr>
        <w:t>our only High Priest,</w:t>
      </w:r>
    </w:p>
    <w:p w14:paraId="08040C0B" w14:textId="77777777" w:rsidR="00D46AD5" w:rsidRDefault="00C85077">
      <w:pPr>
        <w:pStyle w:val="Textbody"/>
        <w:spacing w:after="0"/>
        <w:rPr>
          <w:bCs/>
          <w:i/>
          <w:iCs/>
          <w:lang w:val="en-US"/>
        </w:rPr>
      </w:pPr>
      <w:r>
        <w:rPr>
          <w:i/>
          <w:iCs/>
          <w:lang w:val="en-US"/>
        </w:rPr>
        <w:tab/>
      </w:r>
      <w:r w:rsidR="0089579B" w:rsidRPr="00CD4327">
        <w:rPr>
          <w:i/>
          <w:iCs/>
          <w:lang w:val="en-US"/>
        </w:rPr>
        <w:tab/>
      </w:r>
      <w:r w:rsidR="00CD4327">
        <w:rPr>
          <w:bCs/>
          <w:i/>
          <w:iCs/>
          <w:lang w:val="en-US"/>
        </w:rPr>
        <w:t>and our eternal King.</w:t>
      </w:r>
    </w:p>
    <w:p w14:paraId="1E4EB028" w14:textId="77777777" w:rsidR="00CD4327" w:rsidRPr="00CD4327" w:rsidRDefault="00CD4327">
      <w:pPr>
        <w:pStyle w:val="Textbody"/>
        <w:spacing w:after="0"/>
        <w:rPr>
          <w:i/>
          <w:iCs/>
          <w:lang w:val="en-US"/>
        </w:rPr>
      </w:pPr>
    </w:p>
    <w:p w14:paraId="4BC89DD0" w14:textId="77777777" w:rsidR="00CD4327" w:rsidRDefault="00CD4327" w:rsidP="00CD4327">
      <w:pPr>
        <w:pStyle w:val="Heading3"/>
        <w:rPr>
          <w:iCs/>
          <w:lang w:val="en-US"/>
        </w:rPr>
      </w:pPr>
      <w:r>
        <w:rPr>
          <w:iCs/>
          <w:lang w:val="en-US"/>
        </w:rPr>
        <w:t>32. Q. Why are you called a Christian?</w:t>
      </w:r>
    </w:p>
    <w:p w14:paraId="6A5AFFA3" w14:textId="77777777" w:rsidR="00CD4327" w:rsidRPr="008420A5" w:rsidRDefault="00CD4327" w:rsidP="00CD4327">
      <w:pPr>
        <w:pStyle w:val="Textbody"/>
        <w:spacing w:after="6"/>
        <w:rPr>
          <w:lang w:val="en-CA"/>
        </w:rPr>
      </w:pPr>
      <w:r>
        <w:rPr>
          <w:i/>
          <w:iCs/>
          <w:lang w:val="en-US"/>
        </w:rPr>
        <w:t>A. Because I am a member of Christ by faith and thus share in His anointing,</w:t>
      </w:r>
    </w:p>
    <w:p w14:paraId="400E1091" w14:textId="77777777" w:rsidR="00CD4327" w:rsidRPr="008420A5" w:rsidRDefault="00CD4327" w:rsidP="00C85077">
      <w:pPr>
        <w:pStyle w:val="Textbody"/>
        <w:spacing w:after="6"/>
        <w:ind w:firstLine="340"/>
        <w:rPr>
          <w:lang w:val="en-CA"/>
        </w:rPr>
      </w:pPr>
      <w:r>
        <w:rPr>
          <w:i/>
          <w:iCs/>
          <w:lang w:val="en-US"/>
        </w:rPr>
        <w:t>so that I may</w:t>
      </w:r>
    </w:p>
    <w:p w14:paraId="769E6A48" w14:textId="77777777" w:rsidR="00CD4327" w:rsidRPr="008420A5" w:rsidRDefault="00C85077" w:rsidP="00CD4327">
      <w:pPr>
        <w:pStyle w:val="Textbody"/>
        <w:spacing w:after="6"/>
        <w:rPr>
          <w:lang w:val="en-CA"/>
        </w:rPr>
      </w:pPr>
      <w:r>
        <w:rPr>
          <w:i/>
          <w:iCs/>
          <w:lang w:val="en-US"/>
        </w:rPr>
        <w:tab/>
      </w:r>
      <w:r w:rsidR="00CD4327">
        <w:rPr>
          <w:i/>
          <w:iCs/>
          <w:lang w:val="en-US"/>
        </w:rPr>
        <w:tab/>
        <w:t>as prophet confess His Name,</w:t>
      </w:r>
    </w:p>
    <w:p w14:paraId="366043AB" w14:textId="77777777" w:rsidR="00CD4327" w:rsidRPr="008420A5" w:rsidRDefault="00C85077" w:rsidP="00CD4327">
      <w:pPr>
        <w:pStyle w:val="Textbody"/>
        <w:spacing w:after="6"/>
        <w:rPr>
          <w:lang w:val="en-CA"/>
        </w:rPr>
      </w:pPr>
      <w:r>
        <w:rPr>
          <w:i/>
          <w:iCs/>
          <w:lang w:val="en-US"/>
        </w:rPr>
        <w:tab/>
      </w:r>
      <w:r w:rsidR="00CD4327">
        <w:rPr>
          <w:i/>
          <w:iCs/>
          <w:lang w:val="en-US"/>
        </w:rPr>
        <w:tab/>
        <w:t>as priest present myself a living sacrifice of thankfulness to Him,</w:t>
      </w:r>
    </w:p>
    <w:p w14:paraId="2610C62C" w14:textId="77777777" w:rsidR="00CD4327" w:rsidRPr="008420A5" w:rsidRDefault="00C85077" w:rsidP="00CD4327">
      <w:pPr>
        <w:pStyle w:val="Textbody"/>
        <w:spacing w:after="6"/>
        <w:rPr>
          <w:lang w:val="en-CA"/>
        </w:rPr>
      </w:pPr>
      <w:r>
        <w:rPr>
          <w:i/>
          <w:iCs/>
          <w:lang w:val="en-US"/>
        </w:rPr>
        <w:tab/>
      </w:r>
      <w:r w:rsidR="00CD4327">
        <w:rPr>
          <w:i/>
          <w:iCs/>
          <w:lang w:val="en-US"/>
        </w:rPr>
        <w:tab/>
        <w:t>and as king fight against sin and the devil in this life,</w:t>
      </w:r>
    </w:p>
    <w:p w14:paraId="6C8F51A9" w14:textId="77777777" w:rsidR="00CD4327" w:rsidRPr="008420A5" w:rsidRDefault="00CD4327" w:rsidP="00CD4327">
      <w:pPr>
        <w:pStyle w:val="Textbody"/>
        <w:spacing w:after="6"/>
        <w:rPr>
          <w:lang w:val="en-CA"/>
        </w:rPr>
      </w:pPr>
      <w:r>
        <w:rPr>
          <w:i/>
          <w:iCs/>
          <w:lang w:val="en-US"/>
        </w:rPr>
        <w:tab/>
      </w:r>
      <w:r w:rsidR="00C85077"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and hereafter reign with Him eternally.</w:t>
      </w:r>
    </w:p>
    <w:p w14:paraId="513CABC4" w14:textId="77777777" w:rsidR="00CD4327" w:rsidRDefault="00CD4327" w:rsidP="00CD4327">
      <w:pPr>
        <w:pStyle w:val="Textbody"/>
        <w:spacing w:after="0"/>
        <w:rPr>
          <w:b/>
          <w:bCs/>
          <w:i/>
          <w:iCs/>
          <w:lang w:val="en-US"/>
        </w:rPr>
      </w:pPr>
    </w:p>
    <w:p w14:paraId="1F966349" w14:textId="77777777" w:rsidR="00D46AD5" w:rsidRPr="00CD4327" w:rsidRDefault="0089579B">
      <w:pPr>
        <w:pStyle w:val="Heading2"/>
        <w:rPr>
          <w:i w:val="0"/>
        </w:rPr>
      </w:pPr>
      <w:r w:rsidRPr="00CD4327">
        <w:rPr>
          <w:i w:val="0"/>
        </w:rPr>
        <w:t>Homework</w:t>
      </w:r>
    </w:p>
    <w:p w14:paraId="676B9C44" w14:textId="77777777" w:rsidR="00D46AD5" w:rsidRPr="00CD4327" w:rsidRDefault="0089579B">
      <w:pPr>
        <w:pStyle w:val="Textbody"/>
        <w:rPr>
          <w:lang w:val="en-CA"/>
        </w:rPr>
      </w:pPr>
      <w:r w:rsidRPr="00CD4327">
        <w:rPr>
          <w:lang w:val="en-CA"/>
        </w:rPr>
        <w:t>1.</w:t>
      </w:r>
      <w:r w:rsidR="00CD4327">
        <w:rPr>
          <w:lang w:val="en-CA"/>
        </w:rPr>
        <w:t>(2)</w:t>
      </w:r>
      <w:r w:rsidRPr="00CD4327">
        <w:rPr>
          <w:lang w:val="en-CA"/>
        </w:rPr>
        <w:t xml:space="preserve"> In what ways (more than one!) does the Lord Jesus exceed all other prophets, priests, and kings?</w:t>
      </w:r>
    </w:p>
    <w:p w14:paraId="2656D81D" w14:textId="77777777" w:rsidR="00D46AD5" w:rsidRPr="00CD4327" w:rsidRDefault="0089579B">
      <w:pPr>
        <w:pStyle w:val="Textbody"/>
        <w:rPr>
          <w:lang w:val="en-CA"/>
        </w:rPr>
      </w:pPr>
      <w:r w:rsidRPr="00CD4327">
        <w:rPr>
          <w:lang w:val="en-CA"/>
        </w:rPr>
        <w:tab/>
        <w:t>________________________________________________________________________________</w:t>
      </w:r>
    </w:p>
    <w:p w14:paraId="6CAD8A3A" w14:textId="77777777" w:rsidR="00D46AD5" w:rsidRPr="00CD4327" w:rsidRDefault="0089579B">
      <w:pPr>
        <w:pStyle w:val="Textbody"/>
        <w:rPr>
          <w:lang w:val="en-CA"/>
        </w:rPr>
      </w:pPr>
      <w:r w:rsidRPr="00CD4327">
        <w:rPr>
          <w:lang w:val="en-CA"/>
        </w:rPr>
        <w:tab/>
        <w:t>________________________________________________________________________________</w:t>
      </w:r>
    </w:p>
    <w:p w14:paraId="589CCE07" w14:textId="77777777" w:rsidR="00D46AD5" w:rsidRPr="00CD4327" w:rsidRDefault="0089579B">
      <w:pPr>
        <w:pStyle w:val="Textbody"/>
        <w:rPr>
          <w:lang w:val="en-CA"/>
        </w:rPr>
      </w:pPr>
      <w:r w:rsidRPr="00CD4327">
        <w:rPr>
          <w:lang w:val="en-CA"/>
        </w:rPr>
        <w:tab/>
        <w:t>________________________________________________________________________________</w:t>
      </w:r>
    </w:p>
    <w:p w14:paraId="1298BF3B" w14:textId="77777777" w:rsidR="00D46AD5" w:rsidRPr="00CD4327" w:rsidRDefault="0089579B">
      <w:pPr>
        <w:pStyle w:val="Textbody"/>
        <w:rPr>
          <w:lang w:val="en-CA"/>
        </w:rPr>
      </w:pPr>
      <w:r w:rsidRPr="00CD4327">
        <w:rPr>
          <w:lang w:val="en-CA"/>
        </w:rPr>
        <w:tab/>
        <w:t>________________________________________________________________________________</w:t>
      </w:r>
    </w:p>
    <w:p w14:paraId="08ED085D" w14:textId="77777777" w:rsidR="00D46AD5" w:rsidRPr="00CD4327" w:rsidRDefault="0089579B">
      <w:pPr>
        <w:pStyle w:val="Textbody"/>
        <w:rPr>
          <w:lang w:val="en-CA"/>
        </w:rPr>
      </w:pPr>
      <w:r w:rsidRPr="00CD4327">
        <w:rPr>
          <w:lang w:val="en-CA"/>
        </w:rPr>
        <w:tab/>
        <w:t>________________________________________________________________________________</w:t>
      </w:r>
    </w:p>
    <w:p w14:paraId="086687AB" w14:textId="77777777" w:rsidR="00D46AD5" w:rsidRPr="00CD4327" w:rsidRDefault="0089579B">
      <w:pPr>
        <w:pStyle w:val="Textbody"/>
        <w:rPr>
          <w:lang w:val="en-CA"/>
        </w:rPr>
      </w:pPr>
      <w:r w:rsidRPr="00CD4327">
        <w:rPr>
          <w:lang w:val="en-CA"/>
        </w:rPr>
        <w:t>2.</w:t>
      </w:r>
      <w:r w:rsidR="00CD4327">
        <w:rPr>
          <w:lang w:val="en-CA"/>
        </w:rPr>
        <w:t>(6)</w:t>
      </w:r>
      <w:r w:rsidRPr="00CD4327">
        <w:rPr>
          <w:lang w:val="en-CA"/>
        </w:rPr>
        <w:t xml:space="preserve"> Look up Hebrews 1:1-4.</w:t>
      </w:r>
    </w:p>
    <w:p w14:paraId="606F6138" w14:textId="77777777" w:rsidR="00D46AD5" w:rsidRPr="00CD4327" w:rsidRDefault="0089579B">
      <w:pPr>
        <w:pStyle w:val="Textbody"/>
        <w:rPr>
          <w:lang w:val="en-CA"/>
        </w:rPr>
      </w:pPr>
      <w:r w:rsidRPr="00CD4327">
        <w:rPr>
          <w:lang w:val="en-CA"/>
        </w:rPr>
        <w:t>Which words make clear Jesus is a prophet? _______________________________________________</w:t>
      </w:r>
    </w:p>
    <w:p w14:paraId="2BF180BB" w14:textId="77777777" w:rsidR="00D46AD5" w:rsidRPr="00CD4327" w:rsidRDefault="0089579B">
      <w:pPr>
        <w:pStyle w:val="Textbody"/>
        <w:rPr>
          <w:lang w:val="en-CA"/>
        </w:rPr>
      </w:pPr>
      <w:r w:rsidRPr="00CD4327">
        <w:rPr>
          <w:lang w:val="en-CA"/>
        </w:rPr>
        <w:tab/>
        <w:t>________________________________________________________________________________</w:t>
      </w:r>
    </w:p>
    <w:p w14:paraId="6AE4422C" w14:textId="77777777" w:rsidR="00D46AD5" w:rsidRPr="00CD4327" w:rsidRDefault="0089579B">
      <w:pPr>
        <w:pStyle w:val="Textbody"/>
        <w:rPr>
          <w:lang w:val="en-CA"/>
        </w:rPr>
      </w:pPr>
      <w:r w:rsidRPr="00CD4327">
        <w:rPr>
          <w:lang w:val="en-CA"/>
        </w:rPr>
        <w:tab/>
        <w:t>________________________________________________________________________________</w:t>
      </w:r>
    </w:p>
    <w:p w14:paraId="51CB93AF" w14:textId="77777777" w:rsidR="00D46AD5" w:rsidRPr="00CD4327" w:rsidRDefault="0089579B">
      <w:pPr>
        <w:pStyle w:val="Textbody"/>
        <w:rPr>
          <w:lang w:val="en-CA"/>
        </w:rPr>
      </w:pPr>
      <w:r w:rsidRPr="00CD4327">
        <w:rPr>
          <w:lang w:val="en-CA"/>
        </w:rPr>
        <w:t>Which words make clear Jesus is a priest? ________________________________________________</w:t>
      </w:r>
    </w:p>
    <w:p w14:paraId="09ED8A9A" w14:textId="77777777" w:rsidR="00D46AD5" w:rsidRPr="00CD4327" w:rsidRDefault="0089579B">
      <w:pPr>
        <w:pStyle w:val="Textbody"/>
        <w:rPr>
          <w:lang w:val="en-CA"/>
        </w:rPr>
      </w:pPr>
      <w:r w:rsidRPr="00CD4327">
        <w:rPr>
          <w:lang w:val="en-CA"/>
        </w:rPr>
        <w:tab/>
        <w:t>________________________________________________________________________________</w:t>
      </w:r>
    </w:p>
    <w:p w14:paraId="78EAEA3E" w14:textId="77777777" w:rsidR="00D46AD5" w:rsidRPr="00CD4327" w:rsidRDefault="0089579B">
      <w:pPr>
        <w:pStyle w:val="Textbody"/>
        <w:rPr>
          <w:lang w:val="en-CA"/>
        </w:rPr>
      </w:pPr>
      <w:r w:rsidRPr="00CD4327">
        <w:rPr>
          <w:lang w:val="en-CA"/>
        </w:rPr>
        <w:tab/>
        <w:t>________________________________________________________________________________</w:t>
      </w:r>
    </w:p>
    <w:p w14:paraId="6729447B" w14:textId="77777777" w:rsidR="00D46AD5" w:rsidRPr="00CD4327" w:rsidRDefault="0089579B">
      <w:pPr>
        <w:pStyle w:val="Textbody"/>
        <w:rPr>
          <w:lang w:val="en-CA"/>
        </w:rPr>
      </w:pPr>
      <w:r w:rsidRPr="00CD4327">
        <w:rPr>
          <w:lang w:val="en-CA"/>
        </w:rPr>
        <w:t>Which words make clear Jesus is a king? _________________________________________________</w:t>
      </w:r>
    </w:p>
    <w:p w14:paraId="35351B8B" w14:textId="77777777" w:rsidR="00D46AD5" w:rsidRPr="00CD4327" w:rsidRDefault="0089579B">
      <w:pPr>
        <w:pStyle w:val="Textbody"/>
        <w:rPr>
          <w:lang w:val="en-CA"/>
        </w:rPr>
      </w:pPr>
      <w:r w:rsidRPr="00CD4327">
        <w:rPr>
          <w:lang w:val="en-CA"/>
        </w:rPr>
        <w:tab/>
        <w:t>________________________________________________________________________________</w:t>
      </w:r>
    </w:p>
    <w:p w14:paraId="516E7CCF" w14:textId="77777777" w:rsidR="00D46AD5" w:rsidRPr="00CD4327" w:rsidRDefault="0089579B">
      <w:pPr>
        <w:pStyle w:val="Textbody"/>
        <w:rPr>
          <w:lang w:val="en-CA"/>
        </w:rPr>
      </w:pPr>
      <w:r w:rsidRPr="00CD4327">
        <w:rPr>
          <w:lang w:val="en-CA"/>
        </w:rPr>
        <w:tab/>
        <w:t>________________________________________________________________________________</w:t>
      </w:r>
    </w:p>
    <w:p w14:paraId="16B6FED2" w14:textId="4AA27153" w:rsidR="00C85077" w:rsidRDefault="0089579B" w:rsidP="00C85077">
      <w:pPr>
        <w:pStyle w:val="Textbody"/>
        <w:spacing w:line="360" w:lineRule="auto"/>
        <w:rPr>
          <w:lang w:val="en-CA"/>
        </w:rPr>
      </w:pPr>
      <w:r w:rsidRPr="00CD4327">
        <w:rPr>
          <w:lang w:val="en-CA"/>
        </w:rPr>
        <w:t>3.</w:t>
      </w:r>
      <w:r w:rsidR="00CD4327" w:rsidRPr="00CD4327">
        <w:rPr>
          <w:lang w:val="en-CA"/>
        </w:rPr>
        <w:t>(2)</w:t>
      </w:r>
      <w:r w:rsidRPr="00CD4327">
        <w:rPr>
          <w:lang w:val="en-CA"/>
        </w:rPr>
        <w:t xml:space="preserve"> Usually people in the Old Testament only held one office. One well-known person had two: he was both king and priest (Hebrews 7). Who was that?</w:t>
      </w:r>
      <w:r w:rsidR="00C85077">
        <w:rPr>
          <w:lang w:val="en-CA"/>
        </w:rPr>
        <w:t xml:space="preserve"> _________________________________</w:t>
      </w:r>
    </w:p>
    <w:p w14:paraId="54E26CDF" w14:textId="327AF817" w:rsidR="00870D23" w:rsidRDefault="00870D23" w:rsidP="00C85077">
      <w:pPr>
        <w:pStyle w:val="Textbody"/>
        <w:spacing w:line="360" w:lineRule="auto"/>
      </w:pPr>
    </w:p>
    <w:p w14:paraId="328C628C" w14:textId="18E263AA" w:rsidR="00EF1343" w:rsidRPr="00EF1343" w:rsidRDefault="00467B72" w:rsidP="00C85077">
      <w:pPr>
        <w:pStyle w:val="Textbody"/>
        <w:spacing w:line="360" w:lineRule="auto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1A69A5" wp14:editId="4016395D">
            <wp:simplePos x="0" y="0"/>
            <wp:positionH relativeFrom="margin">
              <wp:align>left</wp:align>
            </wp:positionH>
            <wp:positionV relativeFrom="page">
              <wp:posOffset>1371600</wp:posOffset>
            </wp:positionV>
            <wp:extent cx="6133465" cy="4495800"/>
            <wp:effectExtent l="0" t="0" r="63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662"/>
                    <a:stretch/>
                  </pic:blipFill>
                  <pic:spPr bwMode="auto">
                    <a:xfrm>
                      <a:off x="0" y="0"/>
                      <a:ext cx="6133465" cy="449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EF1343">
        <w:rPr>
          <w:i/>
          <w:iCs/>
        </w:rPr>
        <w:t>Memorize</w:t>
      </w:r>
      <w:proofErr w:type="spellEnd"/>
      <w:r w:rsidR="00EF1343">
        <w:rPr>
          <w:i/>
          <w:iCs/>
        </w:rPr>
        <w:t xml:space="preserve"> the </w:t>
      </w:r>
      <w:proofErr w:type="spellStart"/>
      <w:r w:rsidR="00EF1343">
        <w:rPr>
          <w:i/>
          <w:iCs/>
        </w:rPr>
        <w:t>stanzas</w:t>
      </w:r>
      <w:proofErr w:type="spellEnd"/>
      <w:r w:rsidR="00EF1343">
        <w:rPr>
          <w:i/>
          <w:iCs/>
        </w:rPr>
        <w:t xml:space="preserve"> 3, 4 &amp; 5</w:t>
      </w:r>
      <w:r>
        <w:rPr>
          <w:i/>
          <w:iCs/>
        </w:rPr>
        <w:t xml:space="preserve"> for next time.</w:t>
      </w:r>
    </w:p>
    <w:p w14:paraId="31AAA23A" w14:textId="31F82CFB" w:rsidR="00EF1343" w:rsidRDefault="00EF1343" w:rsidP="00C85077">
      <w:pPr>
        <w:pStyle w:val="Textbody"/>
        <w:spacing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5704A9" w14:paraId="0BF23109" w14:textId="77777777" w:rsidTr="00EF1343">
        <w:tc>
          <w:tcPr>
            <w:tcW w:w="4981" w:type="dxa"/>
          </w:tcPr>
          <w:p w14:paraId="72372C93" w14:textId="77777777" w:rsidR="005704A9" w:rsidRDefault="005704A9" w:rsidP="005704A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3. He is also called “the Christ”</w:t>
            </w:r>
          </w:p>
          <w:p w14:paraId="49B5F54B" w14:textId="77777777" w:rsidR="005704A9" w:rsidRDefault="005704A9" w:rsidP="005704A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for he is our great High Priest.</w:t>
            </w:r>
          </w:p>
          <w:p w14:paraId="64901BAE" w14:textId="77777777" w:rsidR="005704A9" w:rsidRDefault="005704A9" w:rsidP="005704A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He died on the cursed tree</w:t>
            </w:r>
          </w:p>
          <w:p w14:paraId="0782CF76" w14:textId="77777777" w:rsidR="005704A9" w:rsidRDefault="005704A9" w:rsidP="005704A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to redeem and set us free.</w:t>
            </w:r>
          </w:p>
          <w:p w14:paraId="405D8EE6" w14:textId="77777777" w:rsidR="005704A9" w:rsidRDefault="005704A9" w:rsidP="005704A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Now for us he intercedes</w:t>
            </w:r>
          </w:p>
          <w:p w14:paraId="28581ACD" w14:textId="0F913460" w:rsidR="005704A9" w:rsidRPr="005704A9" w:rsidRDefault="005704A9" w:rsidP="00C85077">
            <w:pPr>
              <w:pStyle w:val="Textbody"/>
              <w:spacing w:line="360" w:lineRule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with the Father for our needs.</w:t>
            </w:r>
          </w:p>
        </w:tc>
        <w:tc>
          <w:tcPr>
            <w:tcW w:w="4981" w:type="dxa"/>
          </w:tcPr>
          <w:p w14:paraId="256DCFC3" w14:textId="77777777" w:rsidR="005704A9" w:rsidRDefault="005704A9" w:rsidP="005704A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4. Christ is our eternal King</w:t>
            </w:r>
          </w:p>
          <w:p w14:paraId="00C82D68" w14:textId="77777777" w:rsidR="005704A9" w:rsidRDefault="005704A9" w:rsidP="005704A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 xml:space="preserve">who rules over </w:t>
            </w:r>
            <w:proofErr w:type="gramStart"/>
            <w:r>
              <w:rPr>
                <w:rFonts w:ascii="FreeSerifRegular" w:hAnsi="FreeSerifRegular" w:cs="FreeSerifRegular"/>
                <w:kern w:val="0"/>
                <w:lang w:val="en-CA"/>
              </w:rPr>
              <w:t>everything.</w:t>
            </w:r>
            <w:proofErr w:type="gramEnd"/>
          </w:p>
          <w:p w14:paraId="1A829FC9" w14:textId="77777777" w:rsidR="005704A9" w:rsidRDefault="005704A9" w:rsidP="005704A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By his Spirit and his Word</w:t>
            </w:r>
          </w:p>
          <w:p w14:paraId="2038B3EB" w14:textId="77777777" w:rsidR="005704A9" w:rsidRDefault="005704A9" w:rsidP="005704A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he directs us as our Lord.</w:t>
            </w:r>
          </w:p>
          <w:p w14:paraId="3A5B11CE" w14:textId="77777777" w:rsidR="005704A9" w:rsidRDefault="005704A9" w:rsidP="005704A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Our redemption is secure.</w:t>
            </w:r>
          </w:p>
          <w:p w14:paraId="5708E97C" w14:textId="1DF054AC" w:rsidR="005704A9" w:rsidRDefault="005704A9" w:rsidP="00467B72">
            <w:pPr>
              <w:widowControl/>
              <w:suppressAutoHyphens w:val="0"/>
              <w:autoSpaceDE w:val="0"/>
              <w:adjustRightInd w:val="0"/>
              <w:textAlignment w:val="auto"/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He preserves us evermore.</w:t>
            </w:r>
          </w:p>
        </w:tc>
      </w:tr>
      <w:tr w:rsidR="00EF1343" w14:paraId="3C7FD5E9" w14:textId="77777777" w:rsidTr="00EF1343">
        <w:tc>
          <w:tcPr>
            <w:tcW w:w="9962" w:type="dxa"/>
            <w:gridSpan w:val="2"/>
          </w:tcPr>
          <w:p w14:paraId="0F7261A2" w14:textId="77777777" w:rsidR="00EF1343" w:rsidRDefault="00EF1343" w:rsidP="00EF1343">
            <w:pPr>
              <w:widowControl/>
              <w:suppressAutoHyphens w:val="0"/>
              <w:autoSpaceDE w:val="0"/>
              <w:adjustRightInd w:val="0"/>
              <w:ind w:left="306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5. Christ our Prophet does reveal</w:t>
            </w:r>
          </w:p>
          <w:p w14:paraId="32183CB0" w14:textId="77777777" w:rsidR="00EF1343" w:rsidRDefault="00EF1343" w:rsidP="00EF1343">
            <w:pPr>
              <w:widowControl/>
              <w:suppressAutoHyphens w:val="0"/>
              <w:autoSpaceDE w:val="0"/>
              <w:adjustRightInd w:val="0"/>
              <w:ind w:left="306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God’s own counsel and his will.</w:t>
            </w:r>
          </w:p>
          <w:p w14:paraId="66DCE9F0" w14:textId="77777777" w:rsidR="00EF1343" w:rsidRDefault="00EF1343" w:rsidP="00EF1343">
            <w:pPr>
              <w:widowControl/>
              <w:suppressAutoHyphens w:val="0"/>
              <w:autoSpaceDE w:val="0"/>
              <w:adjustRightInd w:val="0"/>
              <w:ind w:left="306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He’s the one from whom we learn</w:t>
            </w:r>
          </w:p>
          <w:p w14:paraId="44079502" w14:textId="77777777" w:rsidR="00EF1343" w:rsidRDefault="00EF1343" w:rsidP="00EF1343">
            <w:pPr>
              <w:widowControl/>
              <w:suppressAutoHyphens w:val="0"/>
              <w:autoSpaceDE w:val="0"/>
              <w:adjustRightInd w:val="0"/>
              <w:ind w:left="306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what his saving death did earn.</w:t>
            </w:r>
          </w:p>
          <w:p w14:paraId="71EC56C6" w14:textId="77777777" w:rsidR="00EF1343" w:rsidRDefault="00EF1343" w:rsidP="00EF1343">
            <w:pPr>
              <w:widowControl/>
              <w:suppressAutoHyphens w:val="0"/>
              <w:autoSpaceDE w:val="0"/>
              <w:adjustRightInd w:val="0"/>
              <w:ind w:left="3060"/>
              <w:textAlignment w:val="auto"/>
              <w:rPr>
                <w:rFonts w:ascii="FreeSerifRegular" w:hAnsi="FreeSerifRegular" w:cs="FreeSerifRegular"/>
                <w:kern w:val="0"/>
                <w:lang w:val="en-CA"/>
              </w:rPr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Jesus Christ, the Son of God!</w:t>
            </w:r>
          </w:p>
          <w:p w14:paraId="45F0A892" w14:textId="6533C299" w:rsidR="00EF1343" w:rsidRDefault="00EF1343" w:rsidP="00EF1343">
            <w:pPr>
              <w:pStyle w:val="Textbody"/>
              <w:spacing w:line="360" w:lineRule="auto"/>
              <w:ind w:left="3060"/>
            </w:pPr>
            <w:r>
              <w:rPr>
                <w:rFonts w:ascii="FreeSerifRegular" w:hAnsi="FreeSerifRegular" w:cs="FreeSerifRegular"/>
                <w:kern w:val="0"/>
                <w:lang w:val="en-CA"/>
              </w:rPr>
              <w:t>We will praise his Name abroad.</w:t>
            </w:r>
          </w:p>
        </w:tc>
      </w:tr>
    </w:tbl>
    <w:p w14:paraId="756B60AC" w14:textId="77777777" w:rsidR="005704A9" w:rsidRDefault="005704A9" w:rsidP="005704A9">
      <w:pPr>
        <w:widowControl/>
        <w:suppressAutoHyphens w:val="0"/>
        <w:autoSpaceDE w:val="0"/>
        <w:adjustRightInd w:val="0"/>
        <w:textAlignment w:val="auto"/>
        <w:rPr>
          <w:rFonts w:ascii="FreeSerifRegular" w:hAnsi="FreeSerifRegular" w:cs="FreeSerifRegular"/>
          <w:kern w:val="0"/>
          <w:lang w:val="en-CA"/>
        </w:rPr>
      </w:pPr>
    </w:p>
    <w:sectPr w:rsidR="005704A9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AA54" w14:textId="77777777" w:rsidR="008653FE" w:rsidRDefault="008653FE">
      <w:r>
        <w:separator/>
      </w:r>
    </w:p>
  </w:endnote>
  <w:endnote w:type="continuationSeparator" w:id="0">
    <w:p w14:paraId="2CE8F392" w14:textId="77777777" w:rsidR="008653FE" w:rsidRDefault="0086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erif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4ABAD" w14:textId="77777777" w:rsidR="008653FE" w:rsidRDefault="008653FE">
      <w:r>
        <w:rPr>
          <w:color w:val="000000"/>
        </w:rPr>
        <w:separator/>
      </w:r>
    </w:p>
  </w:footnote>
  <w:footnote w:type="continuationSeparator" w:id="0">
    <w:p w14:paraId="6520FBE6" w14:textId="77777777" w:rsidR="008653FE" w:rsidRDefault="00865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8678" w14:textId="590172CE" w:rsidR="0080600E" w:rsidRDefault="00CD4327">
    <w:pPr>
      <w:pStyle w:val="Header"/>
    </w:pPr>
    <w:r>
      <w:rPr>
        <w:sz w:val="14"/>
        <w:szCs w:val="14"/>
        <w:lang w:val="en-CA"/>
      </w:rPr>
      <w:t>1</w:t>
    </w:r>
    <w:r w:rsidR="00555D69">
      <w:rPr>
        <w:sz w:val="14"/>
        <w:szCs w:val="14"/>
        <w:lang w:val="en-CA"/>
      </w:rPr>
      <w:t>.18C</w:t>
    </w:r>
    <w:r w:rsidRPr="00512994">
      <w:rPr>
        <w:sz w:val="14"/>
        <w:szCs w:val="14"/>
        <w:lang w:val="en-CA"/>
      </w:rPr>
      <w:t xml:space="preserve">   </w:t>
    </w:r>
    <w:r w:rsidR="00C85077">
      <w:rPr>
        <w:sz w:val="14"/>
        <w:szCs w:val="14"/>
        <w:lang w:val="en-CA"/>
      </w:rPr>
      <w:tab/>
    </w:r>
    <w:r w:rsidR="00C85077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53754"/>
    <w:multiLevelType w:val="multilevel"/>
    <w:tmpl w:val="C6A4270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6D3D13AC"/>
    <w:multiLevelType w:val="multilevel"/>
    <w:tmpl w:val="ADCAA08E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D5"/>
    <w:rsid w:val="002954A8"/>
    <w:rsid w:val="00467B72"/>
    <w:rsid w:val="00555D69"/>
    <w:rsid w:val="005704A9"/>
    <w:rsid w:val="00690BC9"/>
    <w:rsid w:val="008653FE"/>
    <w:rsid w:val="00870D23"/>
    <w:rsid w:val="0089579B"/>
    <w:rsid w:val="009E7C5F"/>
    <w:rsid w:val="00C85077"/>
    <w:rsid w:val="00CD4327"/>
    <w:rsid w:val="00D46AD5"/>
    <w:rsid w:val="00EF1343"/>
    <w:rsid w:val="00F5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F24B"/>
  <w15:docId w15:val="{9701275F-254F-4EB8-973C-A6968294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CD4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327"/>
  </w:style>
  <w:style w:type="table" w:styleId="TableGrid">
    <w:name w:val="Table Grid"/>
    <w:basedOn w:val="TableNormal"/>
    <w:uiPriority w:val="39"/>
    <w:rsid w:val="00570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2022-01-24T19:30:00Z</dcterms:created>
  <dcterms:modified xsi:type="dcterms:W3CDTF">2022-01-24T19:30:00Z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