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A06EA" w14:textId="77777777" w:rsidR="009B5971" w:rsidRDefault="008D79EA">
      <w:pPr>
        <w:pStyle w:val="Heading1"/>
        <w:jc w:val="center"/>
      </w:pPr>
      <w:r>
        <w:t xml:space="preserve">Lesson </w:t>
      </w:r>
      <w:r w:rsidR="00B367AA">
        <w:t>2</w:t>
      </w:r>
      <w:r w:rsidR="00853EE5">
        <w:t>8</w:t>
      </w:r>
      <w:r>
        <w:t xml:space="preserve">: </w:t>
      </w:r>
      <w:r w:rsidR="00B367AA">
        <w:t>Your Future is Safe!</w:t>
      </w:r>
    </w:p>
    <w:p w14:paraId="132835FF" w14:textId="77777777" w:rsidR="009B5971" w:rsidRDefault="00B367AA">
      <w:pPr>
        <w:pStyle w:val="Heading2"/>
      </w:pPr>
      <w:r>
        <w:t>Survey</w:t>
      </w:r>
      <w:r w:rsidR="00575D6F">
        <w:t>: What do people think is most important in life?</w:t>
      </w:r>
    </w:p>
    <w:p w14:paraId="08AC3C33" w14:textId="026FEDBB" w:rsidR="00575D6F" w:rsidRPr="00575D6F" w:rsidRDefault="00575D6F" w:rsidP="00575D6F">
      <w:pPr>
        <w:pStyle w:val="Textbody"/>
      </w:pPr>
      <w:r>
        <w:t xml:space="preserve">Use an ‘o’ to mark what you think would be the first, second, third choice of most people living in </w:t>
      </w:r>
      <w:r w:rsidR="00445439">
        <w:t>Langley</w:t>
      </w:r>
      <w:r>
        <w:t>. Use an ‘x’ to mark your personal first, second, and third choice.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8"/>
        <w:gridCol w:w="1550"/>
        <w:gridCol w:w="1552"/>
        <w:gridCol w:w="1552"/>
      </w:tblGrid>
      <w:tr w:rsidR="00575D6F" w:rsidRPr="00B367AA" w14:paraId="7A32C184" w14:textId="77777777" w:rsidTr="00575D6F">
        <w:tc>
          <w:tcPr>
            <w:tcW w:w="5343" w:type="dxa"/>
          </w:tcPr>
          <w:p w14:paraId="528E2BB8" w14:textId="77777777" w:rsidR="00575D6F" w:rsidRPr="00B367AA" w:rsidRDefault="00575D6F" w:rsidP="00264492">
            <w:pPr>
              <w:pStyle w:val="Textbody"/>
              <w:spacing w:after="0"/>
            </w:pPr>
          </w:p>
        </w:tc>
        <w:tc>
          <w:tcPr>
            <w:tcW w:w="1562" w:type="dxa"/>
          </w:tcPr>
          <w:p w14:paraId="33301EB7" w14:textId="4FDB8614" w:rsidR="00575D6F" w:rsidRPr="00B367AA" w:rsidRDefault="00575D6F" w:rsidP="00264492">
            <w:pPr>
              <w:pStyle w:val="Textbody"/>
              <w:spacing w:after="0"/>
              <w:jc w:val="center"/>
            </w:pPr>
            <w:r>
              <w:t>1</w:t>
            </w:r>
            <w:r w:rsidR="00A06A6A">
              <w:t>st</w:t>
            </w:r>
          </w:p>
        </w:tc>
        <w:tc>
          <w:tcPr>
            <w:tcW w:w="1563" w:type="dxa"/>
          </w:tcPr>
          <w:p w14:paraId="58172965" w14:textId="086FD2B3" w:rsidR="00575D6F" w:rsidRPr="00B367AA" w:rsidRDefault="00575D6F" w:rsidP="00264492">
            <w:pPr>
              <w:pStyle w:val="Textbody"/>
              <w:spacing w:after="0"/>
              <w:jc w:val="center"/>
            </w:pPr>
            <w:r>
              <w:t>2</w:t>
            </w:r>
            <w:r w:rsidR="00A06A6A">
              <w:t>nd</w:t>
            </w:r>
          </w:p>
        </w:tc>
        <w:tc>
          <w:tcPr>
            <w:tcW w:w="1563" w:type="dxa"/>
          </w:tcPr>
          <w:p w14:paraId="0B9BFC82" w14:textId="34F0371C" w:rsidR="00575D6F" w:rsidRPr="00B367AA" w:rsidRDefault="00575D6F" w:rsidP="00264492">
            <w:pPr>
              <w:pStyle w:val="Textbody"/>
              <w:spacing w:after="0"/>
              <w:jc w:val="center"/>
            </w:pPr>
            <w:r>
              <w:t>3</w:t>
            </w:r>
            <w:r w:rsidR="00A06A6A">
              <w:t>rd</w:t>
            </w:r>
          </w:p>
        </w:tc>
      </w:tr>
      <w:tr w:rsidR="00B367AA" w:rsidRPr="00B367AA" w14:paraId="196D1656" w14:textId="77777777" w:rsidTr="00575D6F">
        <w:tc>
          <w:tcPr>
            <w:tcW w:w="5343" w:type="dxa"/>
          </w:tcPr>
          <w:p w14:paraId="0836F14C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Make lots of money, have lots of stuff</w:t>
            </w:r>
          </w:p>
        </w:tc>
        <w:tc>
          <w:tcPr>
            <w:tcW w:w="1562" w:type="dxa"/>
          </w:tcPr>
          <w:p w14:paraId="3ED3AC54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5986E370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26D0201F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3128442C" w14:textId="77777777" w:rsidTr="00575D6F">
        <w:tc>
          <w:tcPr>
            <w:tcW w:w="5343" w:type="dxa"/>
          </w:tcPr>
          <w:p w14:paraId="08FEA941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Have lots of friends</w:t>
            </w:r>
          </w:p>
        </w:tc>
        <w:tc>
          <w:tcPr>
            <w:tcW w:w="1562" w:type="dxa"/>
          </w:tcPr>
          <w:p w14:paraId="2CAFC515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6E287F62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22ABBAC1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00F5FC7D" w14:textId="77777777" w:rsidTr="00575D6F">
        <w:tc>
          <w:tcPr>
            <w:tcW w:w="5343" w:type="dxa"/>
          </w:tcPr>
          <w:p w14:paraId="70CC1F74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 xml:space="preserve">A girlfriend/boyfriend </w:t>
            </w:r>
          </w:p>
        </w:tc>
        <w:tc>
          <w:tcPr>
            <w:tcW w:w="1562" w:type="dxa"/>
          </w:tcPr>
          <w:p w14:paraId="61DF8C51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5816DDE9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004C0F5C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1BE04D9B" w14:textId="77777777" w:rsidTr="00575D6F">
        <w:tc>
          <w:tcPr>
            <w:tcW w:w="5343" w:type="dxa"/>
          </w:tcPr>
          <w:p w14:paraId="77E40680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Marry and have a family</w:t>
            </w:r>
          </w:p>
        </w:tc>
        <w:tc>
          <w:tcPr>
            <w:tcW w:w="1562" w:type="dxa"/>
          </w:tcPr>
          <w:p w14:paraId="01DA4278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2D34A5ED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57CE2EA5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3C7E778A" w14:textId="77777777" w:rsidTr="00575D6F">
        <w:tc>
          <w:tcPr>
            <w:tcW w:w="5343" w:type="dxa"/>
          </w:tcPr>
          <w:p w14:paraId="070DE8BC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Have real adventures</w:t>
            </w:r>
          </w:p>
        </w:tc>
        <w:tc>
          <w:tcPr>
            <w:tcW w:w="1562" w:type="dxa"/>
          </w:tcPr>
          <w:p w14:paraId="3BA63B54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733EE6D8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4F2AEACC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5871A711" w14:textId="77777777" w:rsidTr="00575D6F">
        <w:tc>
          <w:tcPr>
            <w:tcW w:w="5343" w:type="dxa"/>
          </w:tcPr>
          <w:p w14:paraId="5ABCC465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Be healthy</w:t>
            </w:r>
          </w:p>
        </w:tc>
        <w:tc>
          <w:tcPr>
            <w:tcW w:w="1562" w:type="dxa"/>
          </w:tcPr>
          <w:p w14:paraId="16C739AD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73FC534C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32148651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0E36D046" w14:textId="77777777" w:rsidTr="00575D6F">
        <w:tc>
          <w:tcPr>
            <w:tcW w:w="5343" w:type="dxa"/>
          </w:tcPr>
          <w:p w14:paraId="1B23289F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Peace on earth</w:t>
            </w:r>
          </w:p>
        </w:tc>
        <w:tc>
          <w:tcPr>
            <w:tcW w:w="1562" w:type="dxa"/>
          </w:tcPr>
          <w:p w14:paraId="2EDA0F64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7E8D2892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085A608E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0A5EE05E" w14:textId="77777777" w:rsidTr="00575D6F">
        <w:tc>
          <w:tcPr>
            <w:tcW w:w="5343" w:type="dxa"/>
          </w:tcPr>
          <w:p w14:paraId="67E0D91B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Have a strong faith</w:t>
            </w:r>
          </w:p>
        </w:tc>
        <w:tc>
          <w:tcPr>
            <w:tcW w:w="1562" w:type="dxa"/>
          </w:tcPr>
          <w:p w14:paraId="37F5CC2F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6BA6E5B6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7CC7719F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634531B8" w14:textId="77777777" w:rsidTr="00575D6F">
        <w:tc>
          <w:tcPr>
            <w:tcW w:w="5343" w:type="dxa"/>
          </w:tcPr>
          <w:p w14:paraId="74D23682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All people treated fairly</w:t>
            </w:r>
          </w:p>
        </w:tc>
        <w:tc>
          <w:tcPr>
            <w:tcW w:w="1562" w:type="dxa"/>
          </w:tcPr>
          <w:p w14:paraId="3F821A8E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7D4180D7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54F8AE57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5033531F" w14:textId="77777777" w:rsidTr="00575D6F">
        <w:tc>
          <w:tcPr>
            <w:tcW w:w="5343" w:type="dxa"/>
          </w:tcPr>
          <w:p w14:paraId="7091522F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Study and have a career</w:t>
            </w:r>
          </w:p>
        </w:tc>
        <w:tc>
          <w:tcPr>
            <w:tcW w:w="1562" w:type="dxa"/>
          </w:tcPr>
          <w:p w14:paraId="120AB5F6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3FF34C99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73CE6631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337F1AE1" w14:textId="77777777" w:rsidTr="00575D6F">
        <w:tc>
          <w:tcPr>
            <w:tcW w:w="5343" w:type="dxa"/>
          </w:tcPr>
          <w:p w14:paraId="5C08A6B3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Be honest</w:t>
            </w:r>
          </w:p>
        </w:tc>
        <w:tc>
          <w:tcPr>
            <w:tcW w:w="1562" w:type="dxa"/>
          </w:tcPr>
          <w:p w14:paraId="52F00415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5CD97869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1DED4BBC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6073432C" w14:textId="77777777" w:rsidTr="00575D6F">
        <w:tc>
          <w:tcPr>
            <w:tcW w:w="5343" w:type="dxa"/>
          </w:tcPr>
          <w:p w14:paraId="2E36EA54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Lots of time for recreation, holidays</w:t>
            </w:r>
          </w:p>
        </w:tc>
        <w:tc>
          <w:tcPr>
            <w:tcW w:w="1562" w:type="dxa"/>
          </w:tcPr>
          <w:p w14:paraId="0BC86206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21653AED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43925929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7F1EC7B9" w14:textId="77777777" w:rsidTr="00575D6F">
        <w:tc>
          <w:tcPr>
            <w:tcW w:w="5343" w:type="dxa"/>
          </w:tcPr>
          <w:p w14:paraId="40E4E18D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Have lots of fun in life (live for the weekend)</w:t>
            </w:r>
          </w:p>
        </w:tc>
        <w:tc>
          <w:tcPr>
            <w:tcW w:w="1562" w:type="dxa"/>
          </w:tcPr>
          <w:p w14:paraId="27ADADA6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4CEB8176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01D262A3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2088BF0B" w14:textId="77777777" w:rsidTr="00575D6F">
        <w:tc>
          <w:tcPr>
            <w:tcW w:w="5343" w:type="dxa"/>
          </w:tcPr>
          <w:p w14:paraId="5AE11379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 xml:space="preserve">Do something </w:t>
            </w:r>
            <w:proofErr w:type="gramStart"/>
            <w:r w:rsidRPr="00B367AA">
              <w:t>really special</w:t>
            </w:r>
            <w:proofErr w:type="gramEnd"/>
          </w:p>
        </w:tc>
        <w:tc>
          <w:tcPr>
            <w:tcW w:w="1562" w:type="dxa"/>
          </w:tcPr>
          <w:p w14:paraId="07B4DEE7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40D80482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3A31B8BB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  <w:tr w:rsidR="00B367AA" w:rsidRPr="00B367AA" w14:paraId="0036D93D" w14:textId="77777777" w:rsidTr="00575D6F">
        <w:tc>
          <w:tcPr>
            <w:tcW w:w="5343" w:type="dxa"/>
          </w:tcPr>
          <w:p w14:paraId="3915CC0F" w14:textId="77777777" w:rsidR="00B367AA" w:rsidRPr="00B367AA" w:rsidRDefault="00B367AA" w:rsidP="00264492">
            <w:pPr>
              <w:pStyle w:val="Textbody"/>
              <w:spacing w:after="0"/>
            </w:pPr>
            <w:r w:rsidRPr="00B367AA">
              <w:t>Become famous</w:t>
            </w:r>
          </w:p>
        </w:tc>
        <w:tc>
          <w:tcPr>
            <w:tcW w:w="1562" w:type="dxa"/>
          </w:tcPr>
          <w:p w14:paraId="144224BB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4887E623" w14:textId="77777777" w:rsidR="00B367AA" w:rsidRPr="00B367AA" w:rsidRDefault="00B367AA" w:rsidP="00264492">
            <w:pPr>
              <w:pStyle w:val="Textbody"/>
              <w:spacing w:after="0"/>
            </w:pPr>
          </w:p>
        </w:tc>
        <w:tc>
          <w:tcPr>
            <w:tcW w:w="1563" w:type="dxa"/>
          </w:tcPr>
          <w:p w14:paraId="20949C24" w14:textId="77777777" w:rsidR="00B367AA" w:rsidRPr="00B367AA" w:rsidRDefault="00B367AA" w:rsidP="00264492">
            <w:pPr>
              <w:pStyle w:val="Textbody"/>
              <w:spacing w:after="0"/>
            </w:pPr>
          </w:p>
        </w:tc>
      </w:tr>
    </w:tbl>
    <w:p w14:paraId="5338A990" w14:textId="77777777" w:rsidR="009B5971" w:rsidRDefault="00575D6F">
      <w:pPr>
        <w:pStyle w:val="Heading2"/>
      </w:pPr>
      <w:r>
        <w:t>What God has promised</w:t>
      </w:r>
    </w:p>
    <w:p w14:paraId="6054D59F" w14:textId="77777777" w:rsidR="006A74D2" w:rsidRDefault="006A74D2">
      <w:pPr>
        <w:pStyle w:val="Textbody"/>
      </w:pPr>
      <w:r>
        <w:t>Those who believe have been promised much: _____________________________________________</w:t>
      </w:r>
    </w:p>
    <w:p w14:paraId="267001A4" w14:textId="77777777" w:rsidR="009B5971" w:rsidRDefault="008D79EA">
      <w:pPr>
        <w:pStyle w:val="Textbody"/>
      </w:pPr>
      <w:r>
        <w:tab/>
        <w:t>________________________________________________________________________________</w:t>
      </w:r>
    </w:p>
    <w:p w14:paraId="31FBC1A7" w14:textId="77777777" w:rsidR="009B5971" w:rsidRDefault="00575D6F">
      <w:pPr>
        <w:pStyle w:val="Heading2"/>
      </w:pPr>
      <w:r>
        <w:t>Forgiveness of Sins</w:t>
      </w:r>
    </w:p>
    <w:p w14:paraId="2240EBAD" w14:textId="6FB5FB46" w:rsidR="009B5971" w:rsidRDefault="00CF04F1">
      <w:pPr>
        <w:pStyle w:val="Textbody"/>
      </w:pPr>
      <w:r>
        <w:t xml:space="preserve">In </w:t>
      </w:r>
      <w:r w:rsidR="008D79EA">
        <w:t>_______________________________________________________________________________</w:t>
      </w:r>
    </w:p>
    <w:p w14:paraId="2F9E14AE" w14:textId="77777777" w:rsidR="009B5971" w:rsidRDefault="008D79EA">
      <w:pPr>
        <w:pStyle w:val="Textbody"/>
      </w:pPr>
      <w:r>
        <w:tab/>
        <w:t>________________________________________________________________________________</w:t>
      </w:r>
    </w:p>
    <w:p w14:paraId="5E8C1FF7" w14:textId="77777777" w:rsidR="009B5971" w:rsidRDefault="008D79EA">
      <w:pPr>
        <w:pStyle w:val="Textbody"/>
      </w:pPr>
      <w:r>
        <w:tab/>
        <w:t>________________________________________________________________________________</w:t>
      </w:r>
    </w:p>
    <w:p w14:paraId="40B32EE2" w14:textId="608D62EF" w:rsidR="009B5971" w:rsidRDefault="00CF04F1">
      <w:pPr>
        <w:pStyle w:val="Textbody"/>
      </w:pPr>
      <w:r>
        <w:t>Forgiveness of sins _</w:t>
      </w:r>
      <w:r w:rsidR="008D79EA">
        <w:t>_________________________________________________________________</w:t>
      </w:r>
    </w:p>
    <w:p w14:paraId="351A5A03" w14:textId="77777777" w:rsidR="009B5971" w:rsidRDefault="008D79EA">
      <w:pPr>
        <w:pStyle w:val="Textbody"/>
      </w:pPr>
      <w:r>
        <w:tab/>
        <w:t>________________________________________________________________________________</w:t>
      </w:r>
    </w:p>
    <w:p w14:paraId="4EFBEA9F" w14:textId="77777777" w:rsidR="009B5971" w:rsidRDefault="008D79EA">
      <w:pPr>
        <w:pStyle w:val="Heading2"/>
      </w:pPr>
      <w:r>
        <w:t>Bible Study</w:t>
      </w:r>
      <w:r w:rsidR="00C9456C">
        <w:t>: A Resurrection? – Matthew 22:23-33</w:t>
      </w:r>
    </w:p>
    <w:p w14:paraId="3164C52E" w14:textId="77777777" w:rsidR="009B5971" w:rsidRDefault="008D79EA">
      <w:pPr>
        <w:pStyle w:val="Textbody"/>
      </w:pPr>
      <w:r>
        <w:t xml:space="preserve">1. </w:t>
      </w:r>
      <w:r w:rsidR="00C9456C">
        <w:t>What is the tense of the verb “to be” in verse 32? _________________________________________</w:t>
      </w:r>
    </w:p>
    <w:p w14:paraId="01ED5360" w14:textId="77777777" w:rsidR="00C9456C" w:rsidRDefault="00C9456C">
      <w:pPr>
        <w:pStyle w:val="Textbody"/>
      </w:pPr>
      <w:r>
        <w:t>2. What does the tense say about Abraham, Isaac, and Jacob? _________________________________</w:t>
      </w:r>
    </w:p>
    <w:p w14:paraId="08A43F4D" w14:textId="77777777" w:rsidR="00C9456C" w:rsidRDefault="00C9456C" w:rsidP="00C9456C">
      <w:pPr>
        <w:pStyle w:val="Textbody"/>
      </w:pPr>
      <w:r>
        <w:tab/>
        <w:t>________________________________________________________________________________</w:t>
      </w:r>
    </w:p>
    <w:p w14:paraId="201D3402" w14:textId="77777777" w:rsidR="00C9456C" w:rsidRDefault="00C9456C">
      <w:pPr>
        <w:pStyle w:val="Textbody"/>
      </w:pPr>
      <w:r>
        <w:t xml:space="preserve">3. </w:t>
      </w:r>
      <w:r w:rsidR="007463B7">
        <w:t>Where did death come from? _________________________________________________________</w:t>
      </w:r>
    </w:p>
    <w:p w14:paraId="1B6102B1" w14:textId="7879A418" w:rsidR="007463B7" w:rsidRDefault="007463B7">
      <w:pPr>
        <w:pStyle w:val="Textbody"/>
      </w:pPr>
      <w:r>
        <w:t xml:space="preserve">4. </w:t>
      </w:r>
      <w:r w:rsidR="000116FC">
        <w:t>Which is stronger, the power of God or the power of death</w:t>
      </w:r>
      <w:r>
        <w:t>? ________________________________</w:t>
      </w:r>
    </w:p>
    <w:p w14:paraId="73B0FFF3" w14:textId="77777777" w:rsidR="007463B7" w:rsidRDefault="007463B7">
      <w:pPr>
        <w:pStyle w:val="Textbody"/>
      </w:pPr>
      <w:r>
        <w:t xml:space="preserve">5. </w:t>
      </w:r>
      <w:r w:rsidR="00D11F91">
        <w:t>Given verse 30, what mistake did the Sadducees make in their reasoning? _____________________</w:t>
      </w:r>
    </w:p>
    <w:p w14:paraId="685805F2" w14:textId="77777777" w:rsidR="009B5971" w:rsidRDefault="008D79EA">
      <w:pPr>
        <w:pStyle w:val="Textbody"/>
      </w:pPr>
      <w:r>
        <w:tab/>
        <w:t>________________________________________________________________________________</w:t>
      </w:r>
    </w:p>
    <w:p w14:paraId="13E91678" w14:textId="77777777" w:rsidR="009B5971" w:rsidRDefault="008D79EA">
      <w:pPr>
        <w:pStyle w:val="Textbody"/>
      </w:pPr>
      <w:r>
        <w:tab/>
        <w:t>________________________________________________________________________________</w:t>
      </w:r>
    </w:p>
    <w:p w14:paraId="6E02EE54" w14:textId="77777777" w:rsidR="00264492" w:rsidRDefault="00264492" w:rsidP="00264492">
      <w:pPr>
        <w:pStyle w:val="Heading2"/>
      </w:pPr>
      <w:r>
        <w:lastRenderedPageBreak/>
        <w:t>Life has Three Stages</w:t>
      </w:r>
    </w:p>
    <w:p w14:paraId="017E0BA3" w14:textId="77777777" w:rsidR="00264492" w:rsidRDefault="00264492" w:rsidP="00264492">
      <w:pPr>
        <w:pStyle w:val="Textbody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98375B" wp14:editId="61908CCD">
            <wp:simplePos x="0" y="0"/>
            <wp:positionH relativeFrom="column">
              <wp:posOffset>4193038</wp:posOffset>
            </wp:positionH>
            <wp:positionV relativeFrom="paragraph">
              <wp:posOffset>6824</wp:posOffset>
            </wp:positionV>
            <wp:extent cx="2197290" cy="1426089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290" cy="1426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______________: Soul and body are _____________________</w:t>
      </w:r>
    </w:p>
    <w:p w14:paraId="5B911280" w14:textId="77777777" w:rsidR="00264492" w:rsidRDefault="00264492" w:rsidP="00264492">
      <w:pPr>
        <w:pStyle w:val="Textbody"/>
      </w:pPr>
      <w:r>
        <w:tab/>
        <w:t>__________________________________________________</w:t>
      </w:r>
    </w:p>
    <w:p w14:paraId="677FB1BC" w14:textId="77777777" w:rsidR="00264492" w:rsidRDefault="00264492" w:rsidP="00264492">
      <w:pPr>
        <w:pStyle w:val="Textbody"/>
      </w:pPr>
      <w:r>
        <w:t>_______________: Soul and body are _____________________</w:t>
      </w:r>
    </w:p>
    <w:p w14:paraId="28D25A8E" w14:textId="77777777" w:rsidR="00264492" w:rsidRDefault="00264492" w:rsidP="00264492">
      <w:pPr>
        <w:pStyle w:val="Textbody"/>
      </w:pPr>
      <w:r>
        <w:tab/>
        <w:t>__________________________________________________</w:t>
      </w:r>
    </w:p>
    <w:p w14:paraId="28E8CA96" w14:textId="77777777" w:rsidR="00264492" w:rsidRDefault="00264492" w:rsidP="00264492">
      <w:pPr>
        <w:pStyle w:val="Textbody"/>
      </w:pPr>
      <w:r>
        <w:t>_______________: Soul and body are _____________________</w:t>
      </w:r>
    </w:p>
    <w:p w14:paraId="05B09D89" w14:textId="77777777" w:rsidR="00264492" w:rsidRDefault="00264492" w:rsidP="00264492">
      <w:pPr>
        <w:pStyle w:val="Textbody"/>
      </w:pPr>
      <w:r>
        <w:tab/>
        <w:t>__________________________________________________</w:t>
      </w:r>
    </w:p>
    <w:p w14:paraId="7581A7FB" w14:textId="77777777" w:rsidR="009B5971" w:rsidRDefault="002E5FB7">
      <w:pPr>
        <w:pStyle w:val="Heading2"/>
      </w:pPr>
      <w:r>
        <w:t>Death and Resurrection</w:t>
      </w:r>
    </w:p>
    <w:p w14:paraId="0A164B29" w14:textId="156AE22D" w:rsidR="002E5FB7" w:rsidRDefault="007D1C58" w:rsidP="002E5FB7">
      <w:pPr>
        <w:pStyle w:val="Textbody"/>
      </w:pPr>
      <w:r>
        <w:t xml:space="preserve">Upon dying, </w:t>
      </w:r>
      <w:r w:rsidR="002E5FB7">
        <w:t>________________________________________________________________________</w:t>
      </w:r>
    </w:p>
    <w:p w14:paraId="144E2ADB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15CEC790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38CA9509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74DFF08B" w14:textId="77777777" w:rsidR="00A06655" w:rsidRPr="00A06655" w:rsidRDefault="00A06655" w:rsidP="00A06655">
      <w:pPr>
        <w:pStyle w:val="Textbody"/>
        <w:ind w:left="340"/>
      </w:pPr>
      <w:r w:rsidRPr="00A06655">
        <w:t xml:space="preserve">Your soul = everything that makes you the individual person you </w:t>
      </w:r>
      <w:proofErr w:type="gramStart"/>
      <w:r w:rsidRPr="00A06655">
        <w:t>are:</w:t>
      </w:r>
      <w:proofErr w:type="gramEnd"/>
      <w:r w:rsidRPr="00A06655">
        <w:t xml:space="preserve"> your desires, memories, thoughts, character etc.</w:t>
      </w:r>
    </w:p>
    <w:p w14:paraId="4EC45D2D" w14:textId="464008F8" w:rsidR="002E5FB7" w:rsidRDefault="00A06655" w:rsidP="002E5FB7">
      <w:pPr>
        <w:pStyle w:val="Textbody"/>
      </w:pPr>
      <w:r>
        <w:t xml:space="preserve">Life in heaven </w:t>
      </w:r>
      <w:r w:rsidR="002E5FB7">
        <w:t>_______________________________________________________________________</w:t>
      </w:r>
    </w:p>
    <w:p w14:paraId="5E375832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0C3F4FA2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73DEA8AE" w14:textId="7A1FB258" w:rsidR="002E5FB7" w:rsidRDefault="00A06655" w:rsidP="002E5FB7">
      <w:pPr>
        <w:pStyle w:val="Textbody"/>
      </w:pPr>
      <w:r>
        <w:t xml:space="preserve">Hence also people in heaven </w:t>
      </w:r>
      <w:r w:rsidR="002E5FB7">
        <w:t>___________________________________________________________</w:t>
      </w:r>
    </w:p>
    <w:p w14:paraId="3FFA0935" w14:textId="77777777" w:rsidR="009B5971" w:rsidRDefault="008D79EA">
      <w:pPr>
        <w:pStyle w:val="Textbody"/>
      </w:pPr>
      <w:r>
        <w:tab/>
        <w:t>________________________________________________________________________________</w:t>
      </w:r>
    </w:p>
    <w:p w14:paraId="7640029A" w14:textId="77777777" w:rsidR="009B5971" w:rsidRDefault="008D79EA">
      <w:pPr>
        <w:pStyle w:val="Textbody"/>
      </w:pPr>
      <w:r>
        <w:tab/>
        <w:t>________________________________________________________________________________</w:t>
      </w:r>
    </w:p>
    <w:p w14:paraId="10B0D1AC" w14:textId="77777777" w:rsidR="009B5971" w:rsidRDefault="008D79EA">
      <w:pPr>
        <w:pStyle w:val="Textbody"/>
      </w:pPr>
      <w:r>
        <w:tab/>
        <w:t>________________________________________________________________________________</w:t>
      </w:r>
    </w:p>
    <w:p w14:paraId="6A68738C" w14:textId="77777777" w:rsidR="009B5971" w:rsidRDefault="008D79EA">
      <w:pPr>
        <w:pStyle w:val="Textbody"/>
      </w:pPr>
      <w:r>
        <w:tab/>
        <w:t>________________________________________________________________________________</w:t>
      </w:r>
    </w:p>
    <w:p w14:paraId="4425A750" w14:textId="77777777" w:rsidR="009B5971" w:rsidRDefault="002E5FB7">
      <w:pPr>
        <w:pStyle w:val="Heading2"/>
      </w:pPr>
      <w:r>
        <w:t>A New Creation</w:t>
      </w:r>
    </w:p>
    <w:p w14:paraId="73907FA7" w14:textId="77777777" w:rsidR="002E5FB7" w:rsidRDefault="00EB26EA" w:rsidP="002E5FB7">
      <w:pPr>
        <w:pStyle w:val="Textbody"/>
      </w:pPr>
      <w:r w:rsidRPr="00EB26EA">
        <w:t>When Christ returns,</w:t>
      </w:r>
      <w:r>
        <w:t xml:space="preserve"> </w:t>
      </w:r>
      <w:r w:rsidR="002E5FB7">
        <w:t>_________________________________________________________________</w:t>
      </w:r>
    </w:p>
    <w:p w14:paraId="097E1079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444AAD86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7FEFD706" w14:textId="77777777" w:rsidR="002E5FB7" w:rsidRDefault="00EB26EA" w:rsidP="002E5FB7">
      <w:pPr>
        <w:pStyle w:val="Textbody"/>
      </w:pPr>
      <w:r w:rsidRPr="00EB26EA">
        <w:t>This will be</w:t>
      </w:r>
      <w:r>
        <w:t xml:space="preserve"> </w:t>
      </w:r>
      <w:r w:rsidR="002E5FB7">
        <w:t>_________________________________________________________________________</w:t>
      </w:r>
    </w:p>
    <w:p w14:paraId="2F191038" w14:textId="62A9CDFF" w:rsidR="002E5FB7" w:rsidRDefault="00A06655" w:rsidP="002E5FB7">
      <w:pPr>
        <w:pStyle w:val="Textbody"/>
      </w:pPr>
      <w:r>
        <w:t xml:space="preserve">It will be </w:t>
      </w:r>
      <w:r w:rsidR="002E5FB7">
        <w:t>___________________________________________________________________________</w:t>
      </w:r>
    </w:p>
    <w:p w14:paraId="0312C30C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01D1448F" w14:textId="77777777" w:rsidR="002E5FB7" w:rsidRDefault="00EB26EA" w:rsidP="002E5FB7">
      <w:pPr>
        <w:pStyle w:val="Textbody"/>
      </w:pPr>
      <w:r w:rsidRPr="00EB26EA">
        <w:t>It will be</w:t>
      </w:r>
      <w:r>
        <w:t xml:space="preserve"> </w:t>
      </w:r>
      <w:r w:rsidR="002E5FB7">
        <w:t>___________________________________________________________________________</w:t>
      </w:r>
    </w:p>
    <w:p w14:paraId="543FC0F9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6432F698" w14:textId="5BF5813F" w:rsidR="009B5971" w:rsidRDefault="00106458" w:rsidP="002E5FB7">
      <w:pPr>
        <w:pStyle w:val="Textbody"/>
      </w:pPr>
      <w:r>
        <w:t xml:space="preserve">We will be </w:t>
      </w:r>
      <w:r w:rsidR="00061ADC">
        <w:t>_____________________________________________________________</w:t>
      </w:r>
      <w:r w:rsidR="00637CF7">
        <w:t>_</w:t>
      </w:r>
      <w:r w:rsidR="00061ADC">
        <w:t>___________</w:t>
      </w:r>
    </w:p>
    <w:sectPr w:rsidR="009B5971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0FE3E" w14:textId="77777777" w:rsidR="005365CE" w:rsidRDefault="005365CE">
      <w:r>
        <w:separator/>
      </w:r>
    </w:p>
  </w:endnote>
  <w:endnote w:type="continuationSeparator" w:id="0">
    <w:p w14:paraId="0FCA551B" w14:textId="77777777" w:rsidR="005365CE" w:rsidRDefault="0053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F7F8B" w14:textId="77777777" w:rsidR="005365CE" w:rsidRDefault="005365CE">
      <w:r>
        <w:rPr>
          <w:color w:val="000000"/>
        </w:rPr>
        <w:separator/>
      </w:r>
    </w:p>
  </w:footnote>
  <w:footnote w:type="continuationSeparator" w:id="0">
    <w:p w14:paraId="0D413A4A" w14:textId="77777777" w:rsidR="005365CE" w:rsidRDefault="0053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57FA" w14:textId="38077EA9" w:rsidR="00000000" w:rsidRDefault="008D79EA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A10B53">
      <w:rPr>
        <w:sz w:val="14"/>
        <w:szCs w:val="14"/>
      </w:rPr>
      <w:t>.28B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7DB"/>
    <w:multiLevelType w:val="multilevel"/>
    <w:tmpl w:val="20DC1DEC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1772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71"/>
    <w:rsid w:val="000116FC"/>
    <w:rsid w:val="00061ADC"/>
    <w:rsid w:val="00106458"/>
    <w:rsid w:val="00184B0B"/>
    <w:rsid w:val="00217CCA"/>
    <w:rsid w:val="00247433"/>
    <w:rsid w:val="00264492"/>
    <w:rsid w:val="002E5FB7"/>
    <w:rsid w:val="00392D2E"/>
    <w:rsid w:val="00445439"/>
    <w:rsid w:val="005365CE"/>
    <w:rsid w:val="00575D6F"/>
    <w:rsid w:val="005F0074"/>
    <w:rsid w:val="005F0B17"/>
    <w:rsid w:val="0060666E"/>
    <w:rsid w:val="00637CF7"/>
    <w:rsid w:val="006A74D2"/>
    <w:rsid w:val="007463B7"/>
    <w:rsid w:val="007614B3"/>
    <w:rsid w:val="007D1C58"/>
    <w:rsid w:val="00853EE5"/>
    <w:rsid w:val="008D79EA"/>
    <w:rsid w:val="00921813"/>
    <w:rsid w:val="009B5971"/>
    <w:rsid w:val="00A06655"/>
    <w:rsid w:val="00A06A6A"/>
    <w:rsid w:val="00A10B53"/>
    <w:rsid w:val="00A21489"/>
    <w:rsid w:val="00B07D58"/>
    <w:rsid w:val="00B367AA"/>
    <w:rsid w:val="00B85A87"/>
    <w:rsid w:val="00BE17A9"/>
    <w:rsid w:val="00C9456C"/>
    <w:rsid w:val="00CF04F1"/>
    <w:rsid w:val="00D049A6"/>
    <w:rsid w:val="00D11F91"/>
    <w:rsid w:val="00D410EC"/>
    <w:rsid w:val="00DB5CE6"/>
    <w:rsid w:val="00EB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EBA3"/>
  <w15:docId w15:val="{DC96AA5A-2E5E-4A08-8B22-2764905C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table" w:styleId="TableGrid">
    <w:name w:val="Table Grid"/>
    <w:basedOn w:val="TableNormal"/>
    <w:uiPriority w:val="59"/>
    <w:rsid w:val="00B3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10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2020-05-01T16:28:00Z</cp:lastPrinted>
  <dcterms:created xsi:type="dcterms:W3CDTF">2022-03-24T18:18:00Z</dcterms:created>
  <dcterms:modified xsi:type="dcterms:W3CDTF">2024-05-14T03:27:00Z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