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2C543" w14:textId="77777777" w:rsidR="00912D2B" w:rsidRDefault="007C50E3">
      <w:pPr>
        <w:pStyle w:val="Heading1"/>
        <w:jc w:val="center"/>
      </w:pPr>
      <w:r>
        <w:t xml:space="preserve">Lesson </w:t>
      </w:r>
      <w:r w:rsidR="005146AC">
        <w:t>0</w:t>
      </w:r>
      <w:r w:rsidR="001A2E3F">
        <w:t>3</w:t>
      </w:r>
      <w:r>
        <w:t>: Holy Baptism</w:t>
      </w:r>
      <w:r w:rsidR="001A2E3F">
        <w:t xml:space="preserve"> – For Children Too!</w:t>
      </w:r>
    </w:p>
    <w:p w14:paraId="6B236B6F" w14:textId="77777777" w:rsidR="00F67ECE" w:rsidRDefault="00F67ECE">
      <w:pPr>
        <w:pStyle w:val="Heading2"/>
        <w:rPr>
          <w:i w:val="0"/>
        </w:rPr>
      </w:pPr>
    </w:p>
    <w:p w14:paraId="40968690" w14:textId="285F4D40" w:rsidR="00912D2B" w:rsidRPr="009604D0" w:rsidRDefault="007C50E3">
      <w:pPr>
        <w:pStyle w:val="Heading2"/>
        <w:rPr>
          <w:i w:val="0"/>
        </w:rPr>
      </w:pPr>
      <w:r w:rsidRPr="009604D0">
        <w:rPr>
          <w:i w:val="0"/>
        </w:rPr>
        <w:t>Memory work</w:t>
      </w:r>
    </w:p>
    <w:p w14:paraId="69B51974" w14:textId="34C35B52" w:rsidR="001A2E3F" w:rsidRDefault="001A2E3F" w:rsidP="001A2E3F">
      <w:pPr>
        <w:pStyle w:val="Heading3"/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t>73. Q. Why then does the Holy Spirit call baptism the washing of regeneration and the washing away of sins?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4155"/>
      </w:tblGrid>
      <w:tr w:rsidR="00473C38" w14:paraId="474E1F79" w14:textId="77777777" w:rsidTr="00D75E58">
        <w:tc>
          <w:tcPr>
            <w:tcW w:w="5807" w:type="dxa"/>
          </w:tcPr>
          <w:p w14:paraId="7CB3930D" w14:textId="77777777" w:rsidR="00473C38" w:rsidRPr="00432455" w:rsidRDefault="00473C38" w:rsidP="00473C38">
            <w:pPr>
              <w:pStyle w:val="Standard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A. God speaks in this way for a good reason.</w:t>
            </w:r>
          </w:p>
          <w:p w14:paraId="101D628C" w14:textId="77777777" w:rsidR="00473C38" w:rsidRPr="00432455" w:rsidRDefault="00473C38" w:rsidP="00473C38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He wants to teach us</w:t>
            </w:r>
          </w:p>
          <w:p w14:paraId="525A3C0C" w14:textId="04F05C69" w:rsidR="00473C38" w:rsidRPr="00432455" w:rsidRDefault="00473C38" w:rsidP="00473C38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that the blood and Spirit of Christ remove our sins</w:t>
            </w:r>
          </w:p>
          <w:p w14:paraId="6ABE721F" w14:textId="77777777" w:rsidR="00473C38" w:rsidRPr="00432455" w:rsidRDefault="00473C38" w:rsidP="00473C38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just as water takes away dirt from the body.</w:t>
            </w:r>
          </w:p>
          <w:p w14:paraId="272D0055" w14:textId="77777777" w:rsidR="00473C38" w:rsidRPr="00432455" w:rsidRDefault="00473C38" w:rsidP="00473C38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But, even more important, He wants to assure us by this divine pledge and sign</w:t>
            </w:r>
          </w:p>
          <w:p w14:paraId="04727408" w14:textId="50DAF750" w:rsidR="00473C38" w:rsidRPr="00432455" w:rsidRDefault="00473C38" w:rsidP="00473C38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that we are as truly cleansed from our sins</w:t>
            </w:r>
            <w:r w:rsidR="00D75E58">
              <w:rPr>
                <w:rFonts w:ascii="TimesNewRoman" w:eastAsia="TimesNewRoman" w:hAnsi="TimesNewRoman" w:cs="TimesNewRoman"/>
                <w:i/>
                <w:iCs/>
                <w:lang w:val="en-CA"/>
              </w:rPr>
              <w:br/>
            </w:r>
            <w:r w:rsidR="00D75E58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="00D75E58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="00D75E58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spiritually</w:t>
            </w:r>
          </w:p>
          <w:p w14:paraId="35D9FE65" w14:textId="77777777" w:rsidR="00473C38" w:rsidRPr="00432455" w:rsidRDefault="00473C38" w:rsidP="00473C38">
            <w:pPr>
              <w:pStyle w:val="Standard"/>
              <w:autoSpaceDE w:val="0"/>
              <w:rPr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as we are bodily washed with water.</w:t>
            </w:r>
          </w:p>
          <w:p w14:paraId="27C15B5D" w14:textId="77777777" w:rsidR="00473C38" w:rsidRPr="00F67ECE" w:rsidRDefault="00473C38" w:rsidP="00473C38">
            <w:pPr>
              <w:pStyle w:val="Textbody"/>
              <w:rPr>
                <w:sz w:val="14"/>
                <w:szCs w:val="14"/>
                <w:lang w:val="en-CA"/>
              </w:rPr>
            </w:pPr>
          </w:p>
        </w:tc>
        <w:tc>
          <w:tcPr>
            <w:tcW w:w="4155" w:type="dxa"/>
          </w:tcPr>
          <w:p w14:paraId="1D33CE68" w14:textId="77777777" w:rsidR="00473C38" w:rsidRDefault="00D75E58" w:rsidP="00473C38">
            <w:pPr>
              <w:pStyle w:val="Textbody"/>
              <w:rPr>
                <w:i/>
                <w:iCs/>
                <w:lang w:val="en-CA"/>
              </w:rPr>
            </w:pPr>
            <w:r w:rsidRPr="00D75E58">
              <w:rPr>
                <w:i/>
                <w:iCs/>
                <w:lang w:val="en-CA"/>
              </w:rPr>
              <w:t>God wants</w:t>
            </w:r>
            <w:r>
              <w:rPr>
                <w:i/>
                <w:iCs/>
                <w:lang w:val="en-CA"/>
              </w:rPr>
              <w:t xml:space="preserve"> to </w:t>
            </w:r>
            <w:r w:rsidRPr="00537123">
              <w:rPr>
                <w:b/>
                <w:bCs/>
                <w:i/>
                <w:iCs/>
                <w:lang w:val="en-CA"/>
              </w:rPr>
              <w:t>teach us</w:t>
            </w:r>
            <w:r>
              <w:rPr>
                <w:i/>
                <w:iCs/>
                <w:lang w:val="en-CA"/>
              </w:rPr>
              <w:t xml:space="preserve"> that Christ’s blood and Spirit remove our sins just like water </w:t>
            </w:r>
            <w:r w:rsidR="00A15F9D">
              <w:rPr>
                <w:i/>
                <w:iCs/>
                <w:lang w:val="en-CA"/>
              </w:rPr>
              <w:t>removes dirt from our body.</w:t>
            </w:r>
          </w:p>
          <w:p w14:paraId="3FDAC897" w14:textId="5019597F" w:rsidR="00A15F9D" w:rsidRPr="00D75E58" w:rsidRDefault="00A15F9D" w:rsidP="00473C38">
            <w:pPr>
              <w:pStyle w:val="Textbody"/>
              <w:rPr>
                <w:i/>
                <w:iCs/>
                <w:lang w:val="en-CA"/>
              </w:rPr>
            </w:pPr>
            <w:r>
              <w:rPr>
                <w:i/>
                <w:iCs/>
                <w:lang w:val="en-CA"/>
              </w:rPr>
              <w:t xml:space="preserve">Even more important, God wants to </w:t>
            </w:r>
            <w:r w:rsidRPr="00537123">
              <w:rPr>
                <w:b/>
                <w:bCs/>
                <w:i/>
                <w:iCs/>
                <w:lang w:val="en-CA"/>
              </w:rPr>
              <w:t>assure us</w:t>
            </w:r>
            <w:r>
              <w:rPr>
                <w:i/>
                <w:iCs/>
                <w:lang w:val="en-CA"/>
              </w:rPr>
              <w:t xml:space="preserve"> that </w:t>
            </w:r>
            <w:r w:rsidR="00537123">
              <w:rPr>
                <w:i/>
                <w:iCs/>
                <w:lang w:val="en-CA"/>
              </w:rPr>
              <w:t>our sins are truly gone.</w:t>
            </w:r>
          </w:p>
        </w:tc>
      </w:tr>
    </w:tbl>
    <w:p w14:paraId="517D606F" w14:textId="6131E064" w:rsidR="001A2E3F" w:rsidRDefault="001A2E3F" w:rsidP="001A2E3F">
      <w:pPr>
        <w:pStyle w:val="Heading3"/>
      </w:pPr>
      <w:r>
        <w:t>74. Q. Should infants, too, be baptized?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4155"/>
      </w:tblGrid>
      <w:tr w:rsidR="003A7629" w14:paraId="22EBE393" w14:textId="77777777" w:rsidTr="003A7629">
        <w:tc>
          <w:tcPr>
            <w:tcW w:w="5807" w:type="dxa"/>
          </w:tcPr>
          <w:p w14:paraId="09E84A44" w14:textId="77777777" w:rsidR="003A7629" w:rsidRPr="00432455" w:rsidRDefault="003A7629" w:rsidP="003A7629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A. Yes.</w:t>
            </w:r>
          </w:p>
          <w:p w14:paraId="2F75C4AE" w14:textId="5E78BEE3" w:rsidR="003A7629" w:rsidRPr="00432455" w:rsidRDefault="003A7629" w:rsidP="003A7629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 xml:space="preserve">Infants as well as adults belong to God’s covenant and </w:t>
            </w: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congregation.</w:t>
            </w:r>
          </w:p>
          <w:p w14:paraId="540726F8" w14:textId="77777777" w:rsidR="003A7629" w:rsidRPr="00432455" w:rsidRDefault="003A7629" w:rsidP="003A7629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Through Christ’s blood</w:t>
            </w:r>
          </w:p>
          <w:p w14:paraId="316ED72E" w14:textId="10CA62ED" w:rsidR="003A7629" w:rsidRPr="00432455" w:rsidRDefault="003A7629" w:rsidP="003A7629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 xml:space="preserve">the redemption from sin and the Holy Spirit, who </w:t>
            </w: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br/>
            </w: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works faith,</w:t>
            </w:r>
          </w:p>
          <w:p w14:paraId="0441C672" w14:textId="77777777" w:rsidR="003A7629" w:rsidRPr="00432455" w:rsidRDefault="003A7629" w:rsidP="003A7629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are promised to them no less than to adults.</w:t>
            </w:r>
          </w:p>
          <w:p w14:paraId="6A66C8DF" w14:textId="77777777" w:rsidR="003A7629" w:rsidRPr="00432455" w:rsidRDefault="003A7629" w:rsidP="003A7629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Therefore, by baptism, as sign of the covenant,</w:t>
            </w:r>
          </w:p>
          <w:p w14:paraId="0434FB77" w14:textId="77777777" w:rsidR="003A7629" w:rsidRPr="00432455" w:rsidRDefault="003A7629" w:rsidP="003A7629">
            <w:pPr>
              <w:pStyle w:val="Standard"/>
              <w:autoSpaceDE w:val="0"/>
              <w:ind w:left="34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they must be incorporated into the Christian church</w:t>
            </w:r>
          </w:p>
          <w:p w14:paraId="7F9FBFA5" w14:textId="77777777" w:rsidR="003A7629" w:rsidRPr="00432455" w:rsidRDefault="003A7629" w:rsidP="003A7629">
            <w:pPr>
              <w:pStyle w:val="Standard"/>
              <w:autoSpaceDE w:val="0"/>
              <w:ind w:firstLine="340"/>
              <w:rPr>
                <w:rFonts w:ascii="TimesNewRoman" w:eastAsia="TimesNewRoman" w:hAnsi="TimesNewRoman" w:cs="TimesNewRoman"/>
                <w:i/>
                <w:iCs/>
                <w:sz w:val="20"/>
                <w:szCs w:val="20"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and distinguished from the children of unbelievers.</w:t>
            </w:r>
          </w:p>
          <w:p w14:paraId="2E881EB8" w14:textId="77777777" w:rsidR="003A7629" w:rsidRPr="00432455" w:rsidRDefault="003A7629" w:rsidP="003A7629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sz w:val="20"/>
                <w:szCs w:val="20"/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This was done in the old covenant by circumcision,</w:t>
            </w:r>
          </w:p>
          <w:p w14:paraId="595C7A3B" w14:textId="7D35BF2C" w:rsidR="003A7629" w:rsidRDefault="003A7629" w:rsidP="00F67ECE">
            <w:pPr>
              <w:pStyle w:val="Standard"/>
              <w:autoSpaceDE w:val="0"/>
              <w:ind w:firstLine="340"/>
              <w:rPr>
                <w:lang w:val="en-CA"/>
              </w:rPr>
            </w:pP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 xml:space="preserve">in place of which baptism was instituted in the new </w:t>
            </w:r>
            <w:r w:rsidR="00446163">
              <w:rPr>
                <w:rFonts w:ascii="TimesNewRoman" w:eastAsia="TimesNewRoman" w:hAnsi="TimesNewRoman" w:cs="TimesNewRoman"/>
                <w:i/>
                <w:iCs/>
                <w:lang w:val="en-CA"/>
              </w:rPr>
              <w:br/>
            </w:r>
            <w:r w:rsidR="00446163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="00446163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Pr="0043245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covenant.</w:t>
            </w:r>
          </w:p>
        </w:tc>
        <w:tc>
          <w:tcPr>
            <w:tcW w:w="4155" w:type="dxa"/>
          </w:tcPr>
          <w:p w14:paraId="23D8321A" w14:textId="77777777" w:rsidR="003A7629" w:rsidRDefault="00446163" w:rsidP="003A7629">
            <w:pPr>
              <w:pStyle w:val="Textbody"/>
              <w:rPr>
                <w:i/>
                <w:iCs/>
                <w:lang w:val="en-CA"/>
              </w:rPr>
            </w:pPr>
            <w:r w:rsidRPr="00446163">
              <w:rPr>
                <w:i/>
                <w:iCs/>
                <w:lang w:val="en-CA"/>
              </w:rPr>
              <w:t>Yes.</w:t>
            </w:r>
          </w:p>
          <w:p w14:paraId="1E0DF0B4" w14:textId="3BD9C201" w:rsidR="00446163" w:rsidRDefault="00446163" w:rsidP="003A7629">
            <w:pPr>
              <w:pStyle w:val="Textbody"/>
              <w:rPr>
                <w:i/>
                <w:iCs/>
                <w:lang w:val="en-CA"/>
              </w:rPr>
            </w:pPr>
            <w:r>
              <w:rPr>
                <w:i/>
                <w:iCs/>
                <w:lang w:val="en-CA"/>
              </w:rPr>
              <w:t>Infants also belong to the church</w:t>
            </w:r>
            <w:r w:rsidR="002E6883">
              <w:rPr>
                <w:i/>
                <w:iCs/>
                <w:lang w:val="en-CA"/>
              </w:rPr>
              <w:t>; they too a</w:t>
            </w:r>
            <w:r>
              <w:rPr>
                <w:i/>
                <w:iCs/>
                <w:lang w:val="en-CA"/>
              </w:rPr>
              <w:t>re promised forgiveness and renewal.</w:t>
            </w:r>
          </w:p>
          <w:p w14:paraId="677956C5" w14:textId="77777777" w:rsidR="00446163" w:rsidRDefault="00446163" w:rsidP="003A7629">
            <w:pPr>
              <w:pStyle w:val="Textbody"/>
              <w:rPr>
                <w:i/>
                <w:iCs/>
                <w:lang w:val="en-CA"/>
              </w:rPr>
            </w:pPr>
            <w:r>
              <w:rPr>
                <w:i/>
                <w:iCs/>
                <w:lang w:val="en-CA"/>
              </w:rPr>
              <w:t xml:space="preserve">Baptism </w:t>
            </w:r>
            <w:r w:rsidR="003520A1">
              <w:rPr>
                <w:i/>
                <w:iCs/>
                <w:lang w:val="en-CA"/>
              </w:rPr>
              <w:t>is the sign of this, it distinguishes children of believers from children of unbelievers.</w:t>
            </w:r>
          </w:p>
          <w:p w14:paraId="4BCA1747" w14:textId="0F6B7B61" w:rsidR="003520A1" w:rsidRPr="00446163" w:rsidRDefault="003520A1" w:rsidP="003A7629">
            <w:pPr>
              <w:pStyle w:val="Textbody"/>
              <w:rPr>
                <w:i/>
                <w:iCs/>
                <w:lang w:val="en-CA"/>
              </w:rPr>
            </w:pPr>
            <w:r>
              <w:rPr>
                <w:i/>
                <w:iCs/>
                <w:lang w:val="en-CA"/>
              </w:rPr>
              <w:t>Circumcision used to be the sign for this, baptism is now.</w:t>
            </w:r>
          </w:p>
        </w:tc>
      </w:tr>
    </w:tbl>
    <w:p w14:paraId="59A19F0B" w14:textId="77777777" w:rsidR="00F67ECE" w:rsidRPr="00F67ECE" w:rsidRDefault="00F67ECE">
      <w:pPr>
        <w:pStyle w:val="Heading2"/>
        <w:rPr>
          <w:i w:val="0"/>
          <w:sz w:val="12"/>
          <w:szCs w:val="12"/>
        </w:rPr>
      </w:pPr>
    </w:p>
    <w:p w14:paraId="720F1CF3" w14:textId="11F40647" w:rsidR="00912D2B" w:rsidRPr="005146AC" w:rsidRDefault="007C50E3">
      <w:pPr>
        <w:pStyle w:val="Heading2"/>
        <w:rPr>
          <w:i w:val="0"/>
        </w:rPr>
      </w:pPr>
      <w:r w:rsidRPr="005146AC">
        <w:rPr>
          <w:i w:val="0"/>
        </w:rPr>
        <w:t>Homework</w:t>
      </w:r>
    </w:p>
    <w:p w14:paraId="48D696EE" w14:textId="019E6E80" w:rsidR="001A2E3F" w:rsidRPr="00432455" w:rsidRDefault="00C97340" w:rsidP="001A2E3F">
      <w:pPr>
        <w:pStyle w:val="Textbody"/>
        <w:rPr>
          <w:lang w:val="en-CA"/>
        </w:rPr>
      </w:pPr>
      <w:r>
        <w:rPr>
          <w:lang w:val="en-CA"/>
        </w:rPr>
        <w:t xml:space="preserve">One of the arguments against infant baptism is that infants do not have faith. This argument is supported by pointing to Hebrews 11:6 and Romans 10:17 </w:t>
      </w:r>
    </w:p>
    <w:p w14:paraId="6B68FDA7" w14:textId="5ADFA9AC" w:rsidR="00C97340" w:rsidRDefault="008604DD" w:rsidP="001A2E3F">
      <w:pPr>
        <w:pStyle w:val="Textbody"/>
        <w:rPr>
          <w:lang w:val="en-CA"/>
        </w:rPr>
      </w:pPr>
      <w:r>
        <w:rPr>
          <w:lang w:val="en-CA"/>
        </w:rPr>
        <w:t>1.</w:t>
      </w:r>
      <w:r w:rsidR="00C01DA0">
        <w:rPr>
          <w:lang w:val="en-CA"/>
        </w:rPr>
        <w:t>(3)</w:t>
      </w:r>
      <w:r>
        <w:rPr>
          <w:lang w:val="en-CA"/>
        </w:rPr>
        <w:t xml:space="preserve"> </w:t>
      </w:r>
      <w:r w:rsidR="00C97340">
        <w:rPr>
          <w:lang w:val="en-CA"/>
        </w:rPr>
        <w:t xml:space="preserve">Why would some think these texts indicate infants </w:t>
      </w:r>
      <w:r w:rsidR="006F62AB">
        <w:rPr>
          <w:lang w:val="en-CA"/>
        </w:rPr>
        <w:t>are not saved</w:t>
      </w:r>
      <w:r w:rsidR="00C97340">
        <w:rPr>
          <w:lang w:val="en-CA"/>
        </w:rPr>
        <w:t>?</w:t>
      </w:r>
      <w:r w:rsidR="00C01DA0">
        <w:rPr>
          <w:lang w:val="en-CA"/>
        </w:rPr>
        <w:t xml:space="preserve"> _________________________</w:t>
      </w:r>
    </w:p>
    <w:p w14:paraId="2EAA5CFD" w14:textId="77777777" w:rsidR="00A078D3" w:rsidRPr="00A078D3" w:rsidRDefault="00A078D3" w:rsidP="00A078D3">
      <w:pPr>
        <w:pStyle w:val="Textbody"/>
        <w:rPr>
          <w:lang w:val="en-CA"/>
        </w:rPr>
      </w:pPr>
      <w:r w:rsidRPr="00A078D3">
        <w:rPr>
          <w:lang w:val="en-CA"/>
        </w:rPr>
        <w:t>___________________________________________________________________________________</w:t>
      </w:r>
    </w:p>
    <w:p w14:paraId="35D7DDAA" w14:textId="77777777" w:rsidR="001A2E3F" w:rsidRPr="00432455" w:rsidRDefault="001A2E3F" w:rsidP="001A2E3F">
      <w:pPr>
        <w:pStyle w:val="Textbody"/>
        <w:rPr>
          <w:lang w:val="en-CA"/>
        </w:rPr>
      </w:pPr>
      <w:r w:rsidRPr="00432455">
        <w:rPr>
          <w:lang w:val="en-CA"/>
        </w:rPr>
        <w:t>___________________________________________________________________________________</w:t>
      </w:r>
    </w:p>
    <w:p w14:paraId="2E020289" w14:textId="77777777" w:rsidR="001A2E3F" w:rsidRPr="00432455" w:rsidRDefault="001A2E3F" w:rsidP="001A2E3F">
      <w:pPr>
        <w:pStyle w:val="Textbody"/>
        <w:rPr>
          <w:lang w:val="en-CA"/>
        </w:rPr>
      </w:pPr>
      <w:r w:rsidRPr="00432455">
        <w:rPr>
          <w:lang w:val="en-CA"/>
        </w:rPr>
        <w:t>___________________________________________________________________________________</w:t>
      </w:r>
    </w:p>
    <w:p w14:paraId="1E2801B0" w14:textId="25A751E9" w:rsidR="00C97340" w:rsidRDefault="008604DD" w:rsidP="001A2E3F">
      <w:pPr>
        <w:pStyle w:val="Textbody"/>
        <w:rPr>
          <w:lang w:val="en-CA"/>
        </w:rPr>
      </w:pPr>
      <w:r>
        <w:rPr>
          <w:lang w:val="en-CA"/>
        </w:rPr>
        <w:t>2.</w:t>
      </w:r>
      <w:r w:rsidR="00C01DA0">
        <w:rPr>
          <w:lang w:val="en-CA"/>
        </w:rPr>
        <w:t>(4)</w:t>
      </w:r>
      <w:r>
        <w:rPr>
          <w:lang w:val="en-CA"/>
        </w:rPr>
        <w:t xml:space="preserve"> </w:t>
      </w:r>
      <w:r w:rsidR="007202BF">
        <w:rPr>
          <w:lang w:val="en-CA"/>
        </w:rPr>
        <w:t>Reformed people don’t buy this argument. Why not? Why don’t these texts forbid infant baptism?</w:t>
      </w:r>
    </w:p>
    <w:p w14:paraId="668D73F5" w14:textId="77777777" w:rsidR="00C01DA0" w:rsidRPr="00432455" w:rsidRDefault="00C01DA0" w:rsidP="00C01DA0">
      <w:pPr>
        <w:pStyle w:val="Textbody"/>
        <w:rPr>
          <w:lang w:val="en-CA"/>
        </w:rPr>
      </w:pPr>
      <w:r w:rsidRPr="00432455">
        <w:rPr>
          <w:lang w:val="en-CA"/>
        </w:rPr>
        <w:t>___________________________________________________________________________________</w:t>
      </w:r>
    </w:p>
    <w:p w14:paraId="7FD56E16" w14:textId="77777777" w:rsidR="001A2E3F" w:rsidRPr="00432455" w:rsidRDefault="001A2E3F" w:rsidP="001A2E3F">
      <w:pPr>
        <w:pStyle w:val="Textbody"/>
        <w:rPr>
          <w:lang w:val="en-CA"/>
        </w:rPr>
      </w:pPr>
      <w:r w:rsidRPr="00432455">
        <w:rPr>
          <w:lang w:val="en-CA"/>
        </w:rPr>
        <w:t>___________________________________________________________________________________</w:t>
      </w:r>
    </w:p>
    <w:p w14:paraId="39ED4831" w14:textId="48DD83B3" w:rsidR="001A2E3F" w:rsidRDefault="001A2E3F" w:rsidP="001A2E3F">
      <w:pPr>
        <w:pStyle w:val="Textbody"/>
        <w:rPr>
          <w:lang w:val="en-CA"/>
        </w:rPr>
      </w:pPr>
      <w:r w:rsidRPr="00432455">
        <w:rPr>
          <w:lang w:val="en-CA"/>
        </w:rPr>
        <w:t>___________________________________________________________________________________</w:t>
      </w:r>
    </w:p>
    <w:p w14:paraId="751245F6" w14:textId="657BDC79" w:rsidR="00F67ECE" w:rsidRPr="00F67ECE" w:rsidRDefault="00F67ECE" w:rsidP="00F67ECE">
      <w:pPr>
        <w:pStyle w:val="Textbody"/>
        <w:jc w:val="right"/>
        <w:rPr>
          <w:i/>
          <w:iCs/>
          <w:lang w:val="en-CA"/>
        </w:rPr>
      </w:pPr>
      <w:r>
        <w:rPr>
          <w:i/>
          <w:iCs/>
          <w:lang w:val="en-CA"/>
        </w:rPr>
        <w:t>One more question on the other side of this page</w:t>
      </w:r>
    </w:p>
    <w:p w14:paraId="5EF73F90" w14:textId="7806731B" w:rsidR="001A2E3F" w:rsidRPr="00432455" w:rsidRDefault="00C01DA0" w:rsidP="001A2E3F">
      <w:pPr>
        <w:pStyle w:val="Textbody"/>
        <w:rPr>
          <w:lang w:val="en-CA"/>
        </w:rPr>
      </w:pPr>
      <w:r>
        <w:rPr>
          <w:lang w:val="en-CA"/>
        </w:rPr>
        <w:lastRenderedPageBreak/>
        <w:t xml:space="preserve">3.(3) </w:t>
      </w:r>
      <w:r w:rsidR="001A2E3F" w:rsidRPr="00432455">
        <w:rPr>
          <w:lang w:val="en-CA"/>
        </w:rPr>
        <w:t>If someone believes children are not allowed to be baptized</w:t>
      </w:r>
      <w:r w:rsidR="0092325A">
        <w:rPr>
          <w:lang w:val="en-CA"/>
        </w:rPr>
        <w:t xml:space="preserve"> as a sign and seal of being God’s child</w:t>
      </w:r>
      <w:r w:rsidR="001A2E3F" w:rsidRPr="00432455">
        <w:rPr>
          <w:lang w:val="en-CA"/>
        </w:rPr>
        <w:t xml:space="preserve">, what </w:t>
      </w:r>
      <w:r w:rsidR="00A078D3">
        <w:rPr>
          <w:lang w:val="en-CA"/>
        </w:rPr>
        <w:t xml:space="preserve">might they logically </w:t>
      </w:r>
      <w:r w:rsidR="001A2E3F" w:rsidRPr="00432455">
        <w:rPr>
          <w:lang w:val="en-CA"/>
        </w:rPr>
        <w:t xml:space="preserve">believe concerning children who die before they profess their faith and are baptized? </w:t>
      </w:r>
      <w:r w:rsidR="001A2E3F" w:rsidRPr="0092325A">
        <w:rPr>
          <w:i/>
          <w:iCs/>
          <w:lang w:val="en-CA"/>
        </w:rPr>
        <w:t>(Maybe your parents or someone else can help you with this question.)</w:t>
      </w:r>
    </w:p>
    <w:p w14:paraId="4E4E6741" w14:textId="77777777" w:rsidR="001A2E3F" w:rsidRDefault="001A2E3F" w:rsidP="001A2E3F">
      <w:pPr>
        <w:pStyle w:val="Textbody"/>
      </w:pPr>
      <w:r>
        <w:t>___________________________________________________________________________________</w:t>
      </w:r>
    </w:p>
    <w:p w14:paraId="33EC7C4F" w14:textId="77777777" w:rsidR="00A078D3" w:rsidRPr="00A078D3" w:rsidRDefault="00A078D3" w:rsidP="00A078D3">
      <w:pPr>
        <w:pStyle w:val="Textbody"/>
      </w:pPr>
      <w:r w:rsidRPr="00A078D3">
        <w:t>___________________________________________________________________________________</w:t>
      </w:r>
    </w:p>
    <w:p w14:paraId="705585F8" w14:textId="77777777" w:rsidR="00A078D3" w:rsidRPr="00A078D3" w:rsidRDefault="00A078D3" w:rsidP="00A078D3">
      <w:pPr>
        <w:pStyle w:val="Textbody"/>
      </w:pPr>
      <w:r w:rsidRPr="00A078D3">
        <w:t>___________________________________________________________________________________</w:t>
      </w:r>
    </w:p>
    <w:p w14:paraId="30DC10B1" w14:textId="77777777" w:rsidR="001A2E3F" w:rsidRDefault="001A2E3F" w:rsidP="001A2E3F">
      <w:pPr>
        <w:pStyle w:val="Textbody"/>
      </w:pPr>
      <w:r>
        <w:t>___________________________________________________________________________________</w:t>
      </w:r>
    </w:p>
    <w:p w14:paraId="1130B52E" w14:textId="77777777" w:rsidR="001A2E3F" w:rsidRDefault="001A2E3F" w:rsidP="001A2E3F">
      <w:pPr>
        <w:pStyle w:val="Textbody"/>
      </w:pPr>
      <w:r>
        <w:t>___________________________________________________________________________________</w:t>
      </w:r>
    </w:p>
    <w:p w14:paraId="14A36E65" w14:textId="77777777" w:rsidR="00912D2B" w:rsidRDefault="007C50E3">
      <w:pPr>
        <w:pStyle w:val="Textbody"/>
      </w:pPr>
      <w:r>
        <w:t>___________________________________________________________________________________</w:t>
      </w:r>
    </w:p>
    <w:sectPr w:rsidR="00912D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EADA7" w14:textId="77777777" w:rsidR="009D672D" w:rsidRDefault="009D672D">
      <w:r>
        <w:separator/>
      </w:r>
    </w:p>
  </w:endnote>
  <w:endnote w:type="continuationSeparator" w:id="0">
    <w:p w14:paraId="00A13B70" w14:textId="77777777" w:rsidR="009D672D" w:rsidRDefault="009D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2451F" w14:textId="77777777" w:rsidR="00314CFF" w:rsidRDefault="00314C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EFCB8" w14:textId="77777777" w:rsidR="00314CFF" w:rsidRDefault="00314C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4CFB4" w14:textId="77777777" w:rsidR="00314CFF" w:rsidRDefault="00314C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A6677" w14:textId="77777777" w:rsidR="009D672D" w:rsidRDefault="009D672D">
      <w:r>
        <w:rPr>
          <w:color w:val="000000"/>
        </w:rPr>
        <w:separator/>
      </w:r>
    </w:p>
  </w:footnote>
  <w:footnote w:type="continuationSeparator" w:id="0">
    <w:p w14:paraId="1E4F39BE" w14:textId="77777777" w:rsidR="009D672D" w:rsidRDefault="009D6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1883D" w14:textId="77777777" w:rsidR="00314CFF" w:rsidRDefault="00314C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06BA7" w14:textId="1B66E338" w:rsidR="00EC1834" w:rsidRDefault="007C50E3">
    <w:pPr>
      <w:pStyle w:val="Header"/>
    </w:pPr>
    <w:r>
      <w:rPr>
        <w:sz w:val="14"/>
        <w:szCs w:val="14"/>
      </w:rPr>
      <w:t>4</w:t>
    </w:r>
    <w:r w:rsidR="00A078D3">
      <w:rPr>
        <w:sz w:val="14"/>
        <w:szCs w:val="14"/>
      </w:rPr>
      <w:t>.3C</w:t>
    </w:r>
    <w:r>
      <w:t xml:space="preserve">                                                                              Name: 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40A3F" w14:textId="77777777" w:rsidR="00314CFF" w:rsidRDefault="00314C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2B"/>
    <w:rsid w:val="001A2E3F"/>
    <w:rsid w:val="002B0496"/>
    <w:rsid w:val="002E6883"/>
    <w:rsid w:val="00314CFF"/>
    <w:rsid w:val="00334F6B"/>
    <w:rsid w:val="003520A1"/>
    <w:rsid w:val="003A7629"/>
    <w:rsid w:val="00446163"/>
    <w:rsid w:val="00473C38"/>
    <w:rsid w:val="004F533E"/>
    <w:rsid w:val="005146AC"/>
    <w:rsid w:val="00524322"/>
    <w:rsid w:val="00537123"/>
    <w:rsid w:val="006C180E"/>
    <w:rsid w:val="006F62AB"/>
    <w:rsid w:val="007202BF"/>
    <w:rsid w:val="007C50E3"/>
    <w:rsid w:val="008604DD"/>
    <w:rsid w:val="00912D2B"/>
    <w:rsid w:val="0092325A"/>
    <w:rsid w:val="009604D0"/>
    <w:rsid w:val="009D672D"/>
    <w:rsid w:val="00A078D3"/>
    <w:rsid w:val="00A15F9D"/>
    <w:rsid w:val="00AA43ED"/>
    <w:rsid w:val="00B87675"/>
    <w:rsid w:val="00BB7288"/>
    <w:rsid w:val="00C01DA0"/>
    <w:rsid w:val="00C97340"/>
    <w:rsid w:val="00D75E58"/>
    <w:rsid w:val="00F67ECE"/>
    <w:rsid w:val="00FA28CE"/>
    <w:rsid w:val="00FB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9A182"/>
  <w15:docId w15:val="{ACFB0F00-91F4-42B3-A844-CF9D51287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table" w:styleId="TableGrid">
    <w:name w:val="Table Grid"/>
    <w:basedOn w:val="TableNormal"/>
    <w:uiPriority w:val="59"/>
    <w:rsid w:val="00473C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078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Normal portrait</vt:lpstr>
      <vt:lpstr>Lesson 03: Holy Baptism – For Children Too!</vt:lpstr>
      <vt:lpstr>    </vt:lpstr>
      <vt:lpstr>    Memory work</vt:lpstr>
      <vt:lpstr>        73. Q. Why then does the Holy Spirit call baptism the washing of regeneration an</vt:lpstr>
      <vt:lpstr>        74. Q. Should infants, too, be baptized?</vt:lpstr>
      <vt:lpstr>    </vt:lpstr>
      <vt:lpstr>    Homework</vt:lpstr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3</cp:revision>
  <cp:lastPrinted>2011-09-16T15:40:00Z</cp:lastPrinted>
  <dcterms:created xsi:type="dcterms:W3CDTF">2022-09-27T14:25:00Z</dcterms:created>
  <dcterms:modified xsi:type="dcterms:W3CDTF">2022-09-27T15:09:00Z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